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FBE" w:rsidRDefault="00A97FBE" w:rsidP="00FE3CC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7FBE" w:rsidRDefault="00A97FBE" w:rsidP="00A97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62E5" w:rsidRPr="000E62E5" w:rsidRDefault="000E62E5" w:rsidP="000E62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E62E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Муниципальное бюджетное общеобразовательное учреждение «Вечерняя (сменная) школа» Кукморского муниципального района Республики Татарстан</w:t>
      </w:r>
    </w:p>
    <w:p w:rsidR="000E62E5" w:rsidRPr="000E62E5" w:rsidRDefault="000E62E5" w:rsidP="000E62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E62E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(ВСШ)</w:t>
      </w:r>
    </w:p>
    <w:p w:rsidR="000E62E5" w:rsidRPr="000E62E5" w:rsidRDefault="000E62E5" w:rsidP="000E6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2E5" w:rsidRPr="000E62E5" w:rsidRDefault="000E62E5" w:rsidP="000E62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62E5" w:rsidRPr="000E62E5" w:rsidRDefault="000E62E5" w:rsidP="000E62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403"/>
        <w:gridCol w:w="3543"/>
        <w:gridCol w:w="3261"/>
      </w:tblGrid>
      <w:tr w:rsidR="000E62E5" w:rsidRPr="000E62E5" w:rsidTr="0071377F">
        <w:trPr>
          <w:trHeight w:val="80"/>
        </w:trPr>
        <w:tc>
          <w:tcPr>
            <w:tcW w:w="3403" w:type="dxa"/>
            <w:hideMark/>
          </w:tcPr>
          <w:p w:rsidR="000E62E5" w:rsidRPr="000E62E5" w:rsidRDefault="000E62E5" w:rsidP="000E6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 w:colFirst="0" w:colLast="2"/>
            <w:r w:rsidRPr="000E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0E62E5" w:rsidRPr="000E62E5" w:rsidRDefault="000E62E5" w:rsidP="000E6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0E62E5" w:rsidRPr="000E62E5" w:rsidRDefault="000E62E5" w:rsidP="000E6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_________Р.Г. Назипов</w:t>
            </w:r>
          </w:p>
          <w:p w:rsidR="000E62E5" w:rsidRPr="000E62E5" w:rsidRDefault="00FE3CC1" w:rsidP="00FE3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   </w:t>
            </w:r>
            <w:r w:rsidR="000E62E5" w:rsidRPr="000E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="000E62E5" w:rsidRPr="000E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543" w:type="dxa"/>
            <w:hideMark/>
          </w:tcPr>
          <w:p w:rsidR="000E62E5" w:rsidRPr="000E62E5" w:rsidRDefault="000E62E5" w:rsidP="000E6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</w:p>
          <w:p w:rsidR="000E62E5" w:rsidRPr="000E62E5" w:rsidRDefault="000E62E5" w:rsidP="000E6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  УВР</w:t>
            </w:r>
          </w:p>
          <w:p w:rsidR="000E62E5" w:rsidRPr="000E62E5" w:rsidRDefault="000E62E5" w:rsidP="000E6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 Р.Г. Назипов</w:t>
            </w:r>
          </w:p>
          <w:p w:rsidR="000E62E5" w:rsidRPr="000E62E5" w:rsidRDefault="00FE3CC1" w:rsidP="000E6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</w:t>
            </w:r>
            <w:r w:rsidR="000E62E5" w:rsidRPr="000E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261" w:type="dxa"/>
          </w:tcPr>
          <w:p w:rsidR="000E62E5" w:rsidRPr="000E62E5" w:rsidRDefault="000E62E5" w:rsidP="000E6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0E62E5" w:rsidRPr="000E62E5" w:rsidRDefault="000E62E5" w:rsidP="000E6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 ВСШ</w:t>
            </w:r>
          </w:p>
          <w:p w:rsidR="000E62E5" w:rsidRPr="000E62E5" w:rsidRDefault="000E62E5" w:rsidP="000E6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____________С.М.Каюмов</w:t>
            </w:r>
          </w:p>
          <w:p w:rsidR="000E62E5" w:rsidRPr="000E62E5" w:rsidRDefault="000E62E5" w:rsidP="000E6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от  </w:t>
            </w:r>
            <w:r w:rsidR="00FE3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Pr="000E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FE3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E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E62E5" w:rsidRPr="000E62E5" w:rsidRDefault="00FE3CC1" w:rsidP="00FE3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0E62E5" w:rsidRPr="000E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E62E5" w:rsidRPr="000E62E5" w:rsidRDefault="000E62E5" w:rsidP="000E6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E62E5" w:rsidRPr="000E62E5" w:rsidRDefault="000E62E5" w:rsidP="000E6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62E5" w:rsidRPr="000E62E5" w:rsidRDefault="000E62E5" w:rsidP="000E6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0E62E5" w:rsidRPr="000E62E5" w:rsidRDefault="000E62E5" w:rsidP="000E62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62E5" w:rsidRPr="000E62E5" w:rsidRDefault="000E62E5" w:rsidP="000E62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62E5" w:rsidRPr="000E62E5" w:rsidRDefault="000E62E5" w:rsidP="000E62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62E5" w:rsidRPr="000E62E5" w:rsidRDefault="000E62E5" w:rsidP="000E62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62E5" w:rsidRPr="000E62E5" w:rsidRDefault="000E62E5" w:rsidP="000E62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62E5" w:rsidRPr="000E62E5" w:rsidRDefault="000E62E5" w:rsidP="000E62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62E5" w:rsidRPr="000E62E5" w:rsidRDefault="000E62E5" w:rsidP="000E62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E62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РАБОЧАЯ ПРОГРАММА </w:t>
      </w:r>
    </w:p>
    <w:p w:rsidR="000E62E5" w:rsidRPr="000E62E5" w:rsidRDefault="000E62E5" w:rsidP="000E62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E62E5" w:rsidRPr="000E62E5" w:rsidRDefault="000E62E5" w:rsidP="000E62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E62E5">
        <w:rPr>
          <w:rFonts w:ascii="Times New Roman" w:eastAsia="Times New Roman" w:hAnsi="Times New Roman" w:cs="Times New Roman"/>
          <w:sz w:val="28"/>
          <w:szCs w:val="24"/>
          <w:lang w:eastAsia="ru-RU"/>
        </w:rPr>
        <w:t>по родному</w:t>
      </w:r>
      <w:r w:rsidRPr="000E62E5">
        <w:rPr>
          <w:rFonts w:ascii="Times New Roman" w:eastAsia="Times New Roman" w:hAnsi="Times New Roman" w:cs="Times New Roman"/>
          <w:sz w:val="28"/>
          <w:szCs w:val="24"/>
          <w:lang w:val="tt-RU" w:eastAsia="ru-RU"/>
        </w:rPr>
        <w:t xml:space="preserve"> (татарскому)</w:t>
      </w:r>
      <w:r w:rsidRPr="000E62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языку для 5</w:t>
      </w:r>
      <w:r w:rsidRPr="000E62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класса </w:t>
      </w:r>
    </w:p>
    <w:p w:rsidR="000E62E5" w:rsidRPr="000E62E5" w:rsidRDefault="000E62E5" w:rsidP="000E62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E62E5">
        <w:rPr>
          <w:rFonts w:ascii="Times New Roman" w:eastAsia="Times New Roman" w:hAnsi="Times New Roman" w:cs="Times New Roman"/>
          <w:sz w:val="28"/>
          <w:szCs w:val="24"/>
          <w:lang w:eastAsia="ru-RU"/>
        </w:rPr>
        <w:t>на 2019-2020 учебный год</w:t>
      </w:r>
    </w:p>
    <w:p w:rsidR="000E62E5" w:rsidRPr="000E62E5" w:rsidRDefault="000E62E5" w:rsidP="000E62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E62E5">
        <w:rPr>
          <w:rFonts w:ascii="Times New Roman" w:eastAsia="Times New Roman" w:hAnsi="Times New Roman" w:cs="Times New Roman"/>
          <w:sz w:val="28"/>
          <w:szCs w:val="24"/>
          <w:lang w:eastAsia="ru-RU"/>
        </w:rPr>
        <w:t>Загриевой Лейсан Рафаэловны</w:t>
      </w:r>
    </w:p>
    <w:p w:rsidR="000E62E5" w:rsidRPr="000E62E5" w:rsidRDefault="000E62E5" w:rsidP="000E62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E62E5">
        <w:rPr>
          <w:rFonts w:ascii="Times New Roman" w:eastAsia="Times New Roman" w:hAnsi="Times New Roman" w:cs="Times New Roman"/>
          <w:sz w:val="28"/>
          <w:szCs w:val="24"/>
          <w:lang w:eastAsia="ru-RU"/>
        </w:rPr>
        <w:t>учителя первой квалификационной категории.</w:t>
      </w:r>
    </w:p>
    <w:p w:rsidR="000E62E5" w:rsidRPr="000E62E5" w:rsidRDefault="000E62E5" w:rsidP="000E6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2E5" w:rsidRPr="000E62E5" w:rsidRDefault="000E62E5" w:rsidP="000E62E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0E62E5" w:rsidRPr="000E62E5" w:rsidRDefault="000E62E5" w:rsidP="000E62E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0E62E5" w:rsidRPr="000E62E5" w:rsidRDefault="000E62E5" w:rsidP="000E62E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0E62E5" w:rsidRPr="000E62E5" w:rsidRDefault="000E62E5" w:rsidP="000E62E5">
      <w:pPr>
        <w:widowControl w:val="0"/>
        <w:tabs>
          <w:tab w:val="left" w:pos="326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0E62E5" w:rsidRPr="000E62E5" w:rsidRDefault="000E62E5" w:rsidP="000E62E5">
      <w:pPr>
        <w:widowControl w:val="0"/>
        <w:tabs>
          <w:tab w:val="left" w:pos="326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0E62E5" w:rsidRPr="000E62E5" w:rsidRDefault="000E62E5" w:rsidP="000E62E5">
      <w:pPr>
        <w:widowControl w:val="0"/>
        <w:tabs>
          <w:tab w:val="left" w:pos="326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0E62E5" w:rsidRPr="000E62E5" w:rsidRDefault="000E62E5" w:rsidP="000E6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tt-RU" w:eastAsia="ru-RU"/>
        </w:rPr>
      </w:pPr>
    </w:p>
    <w:p w:rsidR="000E62E5" w:rsidRPr="000E62E5" w:rsidRDefault="000E62E5" w:rsidP="000E6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tt-RU" w:eastAsia="ru-RU"/>
        </w:rPr>
      </w:pPr>
    </w:p>
    <w:p w:rsidR="000E62E5" w:rsidRPr="000E62E5" w:rsidRDefault="000E62E5" w:rsidP="000E6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tt-RU" w:eastAsia="ru-RU"/>
        </w:rPr>
      </w:pPr>
    </w:p>
    <w:p w:rsidR="000E62E5" w:rsidRPr="000E62E5" w:rsidRDefault="000E62E5" w:rsidP="000E6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tt-RU" w:eastAsia="ru-RU"/>
        </w:rPr>
      </w:pPr>
    </w:p>
    <w:p w:rsidR="000E62E5" w:rsidRPr="000E62E5" w:rsidRDefault="000E62E5" w:rsidP="000E6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tt-RU" w:eastAsia="ru-RU"/>
        </w:rPr>
      </w:pPr>
    </w:p>
    <w:p w:rsidR="000E62E5" w:rsidRPr="000E62E5" w:rsidRDefault="000E62E5" w:rsidP="000E6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tt-RU" w:eastAsia="ru-RU"/>
        </w:rPr>
      </w:pPr>
    </w:p>
    <w:p w:rsidR="000E62E5" w:rsidRPr="000E62E5" w:rsidRDefault="000E62E5" w:rsidP="000E6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tt-RU" w:eastAsia="ru-RU"/>
        </w:rPr>
      </w:pPr>
    </w:p>
    <w:p w:rsidR="000E62E5" w:rsidRPr="000E62E5" w:rsidRDefault="000E62E5" w:rsidP="000E6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tt-RU" w:eastAsia="ru-RU"/>
        </w:rPr>
      </w:pPr>
    </w:p>
    <w:p w:rsidR="000E62E5" w:rsidRPr="000E62E5" w:rsidRDefault="000E62E5" w:rsidP="000E6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tt-RU" w:eastAsia="ru-RU"/>
        </w:rPr>
      </w:pPr>
    </w:p>
    <w:p w:rsidR="00A76F7C" w:rsidRDefault="00A76F7C" w:rsidP="000E62E5">
      <w:pPr>
        <w:pStyle w:val="Default"/>
        <w:rPr>
          <w:rFonts w:eastAsia="Times New Roman"/>
          <w:iCs/>
          <w:lang w:val="tt-RU" w:eastAsia="ru-RU"/>
        </w:rPr>
      </w:pPr>
    </w:p>
    <w:p w:rsidR="000E62E5" w:rsidRDefault="000E62E5" w:rsidP="000E62E5">
      <w:pPr>
        <w:pStyle w:val="Default"/>
        <w:rPr>
          <w:b/>
          <w:bCs/>
          <w:sz w:val="28"/>
          <w:szCs w:val="28"/>
        </w:rPr>
      </w:pPr>
    </w:p>
    <w:p w:rsidR="00A76F7C" w:rsidRDefault="00A76F7C" w:rsidP="00055F9E">
      <w:pPr>
        <w:pStyle w:val="Default"/>
        <w:jc w:val="center"/>
        <w:rPr>
          <w:b/>
          <w:bCs/>
          <w:sz w:val="28"/>
          <w:szCs w:val="28"/>
        </w:rPr>
      </w:pPr>
    </w:p>
    <w:p w:rsidR="00A76F7C" w:rsidRDefault="00A76F7C" w:rsidP="00055F9E">
      <w:pPr>
        <w:pStyle w:val="Default"/>
        <w:jc w:val="center"/>
        <w:rPr>
          <w:b/>
          <w:bCs/>
          <w:sz w:val="28"/>
          <w:szCs w:val="28"/>
        </w:rPr>
      </w:pPr>
    </w:p>
    <w:p w:rsidR="00FE3CC1" w:rsidRDefault="00FE3CC1" w:rsidP="00055F9E">
      <w:pPr>
        <w:pStyle w:val="Default"/>
        <w:jc w:val="center"/>
        <w:rPr>
          <w:b/>
          <w:bCs/>
          <w:sz w:val="28"/>
          <w:szCs w:val="28"/>
        </w:rPr>
      </w:pPr>
    </w:p>
    <w:p w:rsidR="00A76F7C" w:rsidRDefault="00A76F7C" w:rsidP="00055F9E">
      <w:pPr>
        <w:pStyle w:val="Default"/>
        <w:jc w:val="center"/>
        <w:rPr>
          <w:b/>
          <w:bCs/>
          <w:sz w:val="28"/>
          <w:szCs w:val="28"/>
        </w:rPr>
      </w:pPr>
    </w:p>
    <w:p w:rsidR="00055F9E" w:rsidRDefault="00B03B6E" w:rsidP="00055F9E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Пояснительная записка</w:t>
      </w:r>
    </w:p>
    <w:p w:rsidR="00B03B6E" w:rsidRPr="00C20437" w:rsidRDefault="00B03B6E" w:rsidP="00B03B6E">
      <w:pPr>
        <w:pStyle w:val="Default"/>
        <w:rPr>
          <w:rFonts w:eastAsia="Calibri"/>
          <w:lang w:val="tt-RU"/>
        </w:rPr>
      </w:pPr>
      <w:r>
        <w:rPr>
          <w:rFonts w:eastAsia="Calibri"/>
          <w:lang w:val="tt-RU"/>
        </w:rPr>
        <w:t>Рабочая программа составлена в соответствии со следующими документами</w:t>
      </w:r>
      <w:r w:rsidRPr="00C20437">
        <w:rPr>
          <w:rFonts w:eastAsia="Calibri"/>
          <w:lang w:val="tt-RU"/>
        </w:rPr>
        <w:t>: -</w:t>
      </w:r>
      <w:r>
        <w:rPr>
          <w:rFonts w:eastAsia="Calibri"/>
          <w:lang w:val="tt-RU"/>
        </w:rPr>
        <w:t>Федеральный закон “Об образовании в Российской  Федерации “от 29.12.2012 №273;</w:t>
      </w:r>
    </w:p>
    <w:p w:rsidR="00B03B6E" w:rsidRPr="00C20437" w:rsidRDefault="00B03B6E" w:rsidP="00B03B6E">
      <w:pPr>
        <w:pStyle w:val="Default"/>
        <w:rPr>
          <w:rFonts w:eastAsia="Calibri"/>
        </w:rPr>
      </w:pPr>
      <w:r w:rsidRPr="00C20437">
        <w:rPr>
          <w:rFonts w:eastAsia="Calibri"/>
        </w:rPr>
        <w:t>-</w:t>
      </w:r>
      <w:r>
        <w:rPr>
          <w:rFonts w:eastAsia="Calibri"/>
        </w:rPr>
        <w:t>Закон Российской Федерации «О языках народов Российской Федерации»</w:t>
      </w:r>
      <w:r w:rsidRPr="00C20437">
        <w:rPr>
          <w:rFonts w:eastAsia="Calibri"/>
        </w:rPr>
        <w:t xml:space="preserve"> (№1807-1, 12.03.2014); </w:t>
      </w:r>
    </w:p>
    <w:p w:rsidR="00055F9E" w:rsidRPr="00055F9E" w:rsidRDefault="00055F9E" w:rsidP="00055F9E">
      <w:pPr>
        <w:pStyle w:val="Default"/>
        <w:jc w:val="both"/>
      </w:pPr>
      <w:r w:rsidRPr="00055F9E">
        <w:t>-</w:t>
      </w:r>
      <w:r w:rsidR="00B03B6E">
        <w:rPr>
          <w:rFonts w:eastAsia="Calibri"/>
        </w:rPr>
        <w:t>Примерная рабочая программа учебного предмета «</w:t>
      </w:r>
      <w:r w:rsidR="00B03B6E">
        <w:t>Родной язык» (Татарский язык)</w:t>
      </w:r>
      <w:r w:rsidR="00B03B6E">
        <w:rPr>
          <w:rFonts w:eastAsia="Calibri"/>
        </w:rPr>
        <w:t>для общеобразовательных организаций с обучением на русском языке (для учащихся, изучающих татарский язык как родной язык) (I-XI классы);</w:t>
      </w:r>
      <w:r w:rsidR="00B03B6E" w:rsidRPr="00C20437">
        <w:rPr>
          <w:rFonts w:eastAsia="Calibri"/>
        </w:rPr>
        <w:t xml:space="preserve"> </w:t>
      </w:r>
      <w:r w:rsidR="00B03B6E">
        <w:t>составители</w:t>
      </w:r>
      <w:r w:rsidR="00B03B6E">
        <w:rPr>
          <w:rFonts w:eastAsia="Calibri"/>
        </w:rPr>
        <w:t>-</w:t>
      </w:r>
      <w:r w:rsidR="00B03B6E">
        <w:t>профессор КФУ Ф.Ф.Харисов,доктор филологических наук,профессор КФУ Ч.М.Харисова,</w:t>
      </w:r>
      <w:r w:rsidR="00FE3CC1">
        <w:t xml:space="preserve"> </w:t>
      </w:r>
      <w:r w:rsidR="00B03B6E">
        <w:t>кандидат педагогических наук</w:t>
      </w:r>
      <w:r w:rsidR="00081D15">
        <w:t>,</w:t>
      </w:r>
      <w:r w:rsidR="00FE3CC1">
        <w:t xml:space="preserve"> </w:t>
      </w:r>
      <w:r w:rsidR="00081D15">
        <w:t>доцент КФУ Г.Р.Шакирова,</w:t>
      </w:r>
      <w:r w:rsidR="00FE3CC1">
        <w:t xml:space="preserve"> </w:t>
      </w:r>
      <w:r w:rsidR="00081D15">
        <w:t>Казань,</w:t>
      </w:r>
      <w:r w:rsidR="00FE3CC1">
        <w:t xml:space="preserve"> </w:t>
      </w:r>
      <w:r w:rsidR="00081D15">
        <w:t>2017</w:t>
      </w:r>
      <w:r w:rsidR="00B03B6E">
        <w:rPr>
          <w:rFonts w:eastAsia="Calibri"/>
        </w:rPr>
        <w:t xml:space="preserve"> </w:t>
      </w:r>
      <w:r w:rsidR="00081D15">
        <w:t>.Учебник:Р.Р.Шамсетдинова, Г.К.Хадиева, Г.В. Х</w:t>
      </w:r>
      <w:r w:rsidRPr="00055F9E">
        <w:t>адиева.Татар</w:t>
      </w:r>
      <w:r w:rsidR="00081D15">
        <w:t>ский язык.Учебник для татароязычных учащихся 5 –го класса средней общеобразовательной школы</w:t>
      </w:r>
      <w:r w:rsidRPr="00055F9E">
        <w:t xml:space="preserve"> </w:t>
      </w:r>
      <w:r w:rsidR="00081D15">
        <w:t xml:space="preserve"> с обучыением на русском языке</w:t>
      </w:r>
      <w:r w:rsidRPr="00055F9E">
        <w:t>.</w:t>
      </w:r>
      <w:r w:rsidR="00081D15">
        <w:t>Казань</w:t>
      </w:r>
      <w:r w:rsidR="004B019A">
        <w:t xml:space="preserve"> </w:t>
      </w:r>
      <w:r w:rsidR="00081D15">
        <w:t>и</w:t>
      </w:r>
      <w:r w:rsidR="004B019A">
        <w:t xml:space="preserve"> </w:t>
      </w:r>
      <w:r w:rsidR="00081D15">
        <w:t xml:space="preserve">Издательство </w:t>
      </w:r>
      <w:r w:rsidRPr="00055F9E">
        <w:t xml:space="preserve"> Казан – “Мәгариф – Вакыт” , 201</w:t>
      </w:r>
      <w:r w:rsidR="00081D15">
        <w:t>5 г</w:t>
      </w:r>
      <w:r w:rsidRPr="00055F9E">
        <w:t xml:space="preserve">. </w:t>
      </w:r>
    </w:p>
    <w:p w:rsidR="00055F9E" w:rsidRPr="00055F9E" w:rsidRDefault="00081D15" w:rsidP="00055F9E">
      <w:pPr>
        <w:pStyle w:val="Default"/>
        <w:jc w:val="both"/>
      </w:pPr>
      <w:r>
        <w:rPr>
          <w:rFonts w:eastAsia="Calibri"/>
        </w:rPr>
        <w:t>Программа составлена по базисному учебному плану с учетом 1 час в неделю, 35 ч за год</w:t>
      </w:r>
      <w:r w:rsidR="00055F9E" w:rsidRPr="00055F9E">
        <w:t xml:space="preserve">. </w:t>
      </w:r>
    </w:p>
    <w:p w:rsidR="00055F9E" w:rsidRDefault="00055F9E" w:rsidP="00055F9E">
      <w:pPr>
        <w:pStyle w:val="Bodytext1"/>
        <w:shd w:val="clear" w:color="auto" w:fill="auto"/>
        <w:tabs>
          <w:tab w:val="left" w:pos="374"/>
        </w:tabs>
        <w:spacing w:before="0" w:after="0" w:line="240" w:lineRule="auto"/>
        <w:ind w:firstLine="0"/>
        <w:contextualSpacing/>
        <w:jc w:val="both"/>
        <w:rPr>
          <w:sz w:val="23"/>
          <w:szCs w:val="23"/>
        </w:rPr>
      </w:pPr>
    </w:p>
    <w:p w:rsidR="00433778" w:rsidRPr="00C20437" w:rsidRDefault="00433778" w:rsidP="00433778">
      <w:pPr>
        <w:pStyle w:val="Default"/>
        <w:jc w:val="center"/>
        <w:rPr>
          <w:rFonts w:eastAsia="Calibri"/>
        </w:rPr>
      </w:pPr>
      <w:r>
        <w:rPr>
          <w:rFonts w:eastAsia="Calibri"/>
          <w:b/>
          <w:bCs/>
        </w:rPr>
        <w:t>Планируемые результаты обучения</w:t>
      </w:r>
    </w:p>
    <w:p w:rsidR="005545A5" w:rsidRDefault="005545A5" w:rsidP="00055F9E">
      <w:pPr>
        <w:pStyle w:val="Bodytext1"/>
        <w:shd w:val="clear" w:color="auto" w:fill="auto"/>
        <w:tabs>
          <w:tab w:val="left" w:pos="374"/>
        </w:tabs>
        <w:spacing w:before="0" w:after="0" w:line="240" w:lineRule="auto"/>
        <w:ind w:firstLine="0"/>
        <w:contextualSpacing/>
        <w:jc w:val="center"/>
        <w:rPr>
          <w:b/>
          <w:sz w:val="24"/>
          <w:szCs w:val="24"/>
          <w:lang w:val="tt-RU"/>
        </w:rPr>
      </w:pPr>
    </w:p>
    <w:p w:rsidR="00433778" w:rsidRPr="00433778" w:rsidRDefault="00433778" w:rsidP="00433778">
      <w:pPr>
        <w:pStyle w:val="Default"/>
        <w:rPr>
          <w:rFonts w:eastAsia="Calibri"/>
          <w:lang w:val="tt-RU"/>
        </w:rPr>
      </w:pPr>
      <w:r w:rsidRPr="00433778">
        <w:rPr>
          <w:rFonts w:eastAsia="Calibri"/>
          <w:b/>
          <w:bCs/>
          <w:lang w:val="tt-RU"/>
        </w:rPr>
        <w:t xml:space="preserve">Предметные результаты: </w:t>
      </w:r>
    </w:p>
    <w:p w:rsidR="00602355" w:rsidRPr="003E6553" w:rsidRDefault="003E6553" w:rsidP="00602355">
      <w:pPr>
        <w:pStyle w:val="Default"/>
        <w:jc w:val="both"/>
        <w:rPr>
          <w:lang w:val="tt-RU"/>
        </w:rPr>
      </w:pPr>
      <w:r w:rsidRPr="003E6553">
        <w:rPr>
          <w:lang w:val="tt-RU"/>
        </w:rPr>
        <w:t>-</w:t>
      </w:r>
      <w:r w:rsidR="00602355" w:rsidRPr="003E6553">
        <w:rPr>
          <w:lang w:val="tt-RU"/>
        </w:rPr>
        <w:t>-</w:t>
      </w:r>
      <w:r w:rsidR="00602355">
        <w:rPr>
          <w:lang w:val="tt-RU"/>
        </w:rPr>
        <w:t>закрепление умений работать с фонетическими,</w:t>
      </w:r>
      <w:r w:rsidR="004B019A">
        <w:rPr>
          <w:lang w:val="tt-RU"/>
        </w:rPr>
        <w:t xml:space="preserve"> </w:t>
      </w:r>
      <w:r w:rsidR="00602355">
        <w:rPr>
          <w:lang w:val="tt-RU"/>
        </w:rPr>
        <w:t>словообразовательными и лексическими единицами</w:t>
      </w:r>
      <w:r w:rsidR="00602355" w:rsidRPr="003E6553">
        <w:rPr>
          <w:lang w:val="tt-RU"/>
        </w:rPr>
        <w:t xml:space="preserve">; </w:t>
      </w:r>
    </w:p>
    <w:p w:rsidR="00602355" w:rsidRPr="003E6553" w:rsidRDefault="00602355" w:rsidP="00602355">
      <w:pPr>
        <w:pStyle w:val="Default"/>
        <w:jc w:val="both"/>
        <w:rPr>
          <w:lang w:val="tt-RU"/>
        </w:rPr>
      </w:pPr>
      <w:r w:rsidRPr="003E6553">
        <w:rPr>
          <w:rFonts w:ascii="Courier New" w:hAnsi="Courier New" w:cs="Courier New"/>
          <w:lang w:val="tt-RU"/>
        </w:rPr>
        <w:t>-</w:t>
      </w:r>
      <w:r w:rsidRPr="00452AAF">
        <w:rPr>
          <w:rFonts w:cs="Courier New"/>
          <w:lang w:val="tt-RU"/>
        </w:rPr>
        <w:t>усвоение и практическое применение орфоэпических и орфографических правил</w:t>
      </w:r>
      <w:r w:rsidRPr="003E6553">
        <w:rPr>
          <w:lang w:val="tt-RU"/>
        </w:rPr>
        <w:t xml:space="preserve">; </w:t>
      </w:r>
    </w:p>
    <w:p w:rsidR="00602355" w:rsidRPr="003E6553" w:rsidRDefault="00602355" w:rsidP="00602355">
      <w:pPr>
        <w:pStyle w:val="Default"/>
        <w:jc w:val="both"/>
        <w:rPr>
          <w:lang w:val="tt-RU"/>
        </w:rPr>
      </w:pPr>
      <w:r w:rsidRPr="003E6553">
        <w:rPr>
          <w:rFonts w:ascii="Courier New" w:hAnsi="Courier New" w:cs="Courier New"/>
          <w:lang w:val="tt-RU"/>
        </w:rPr>
        <w:t>-</w:t>
      </w:r>
      <w:r w:rsidRPr="00452AAF">
        <w:rPr>
          <w:rFonts w:cs="Courier New"/>
          <w:lang w:val="tt-RU"/>
        </w:rPr>
        <w:t>определение и и успешное применение в речи лексическое значение слова</w:t>
      </w:r>
      <w:r w:rsidRPr="003E6553">
        <w:rPr>
          <w:lang w:val="tt-RU"/>
        </w:rPr>
        <w:t xml:space="preserve">; </w:t>
      </w:r>
    </w:p>
    <w:p w:rsidR="00602355" w:rsidRPr="003E6553" w:rsidRDefault="00602355" w:rsidP="00602355">
      <w:pPr>
        <w:pStyle w:val="Default"/>
        <w:jc w:val="both"/>
      </w:pPr>
      <w:r w:rsidRPr="003E6553">
        <w:rPr>
          <w:rFonts w:ascii="Courier New" w:hAnsi="Courier New" w:cs="Courier New"/>
        </w:rPr>
        <w:t>-</w:t>
      </w:r>
      <w:r>
        <w:t>выполнение вилов работ,</w:t>
      </w:r>
      <w:r w:rsidR="004B019A">
        <w:t xml:space="preserve"> </w:t>
      </w:r>
      <w:r>
        <w:t>требующих лингвистического мышленияте;</w:t>
      </w:r>
    </w:p>
    <w:p w:rsidR="00602355" w:rsidRPr="003E6553" w:rsidRDefault="00602355" w:rsidP="00602355">
      <w:pPr>
        <w:pStyle w:val="Default"/>
        <w:jc w:val="both"/>
      </w:pPr>
      <w:r w:rsidRPr="003E6553">
        <w:rPr>
          <w:rFonts w:ascii="Courier New" w:hAnsi="Courier New" w:cs="Courier New"/>
        </w:rPr>
        <w:t>-</w:t>
      </w:r>
      <w:r>
        <w:t>уместное применение словарного состава языка,</w:t>
      </w:r>
      <w:r w:rsidR="004B019A">
        <w:t xml:space="preserve"> </w:t>
      </w:r>
      <w:r>
        <w:t>исходя от области применения и активности</w:t>
      </w:r>
      <w:r w:rsidRPr="003E6553">
        <w:t xml:space="preserve">; </w:t>
      </w:r>
    </w:p>
    <w:p w:rsidR="00602355" w:rsidRPr="003E6553" w:rsidRDefault="00602355" w:rsidP="00602355">
      <w:pPr>
        <w:pStyle w:val="Default"/>
        <w:jc w:val="both"/>
      </w:pPr>
      <w:r w:rsidRPr="003E6553">
        <w:rPr>
          <w:rFonts w:ascii="Courier New" w:hAnsi="Courier New" w:cs="Courier New"/>
        </w:rPr>
        <w:t>-</w:t>
      </w:r>
      <w:r>
        <w:t>проверка состава слова и словообразования</w:t>
      </w:r>
      <w:r w:rsidRPr="003E6553">
        <w:t xml:space="preserve">; </w:t>
      </w:r>
    </w:p>
    <w:p w:rsidR="00602355" w:rsidRPr="003E6553" w:rsidRDefault="00602355" w:rsidP="00602355">
      <w:pPr>
        <w:pStyle w:val="Default"/>
        <w:jc w:val="both"/>
      </w:pPr>
      <w:r w:rsidRPr="003E6553">
        <w:rPr>
          <w:rFonts w:ascii="Courier New" w:hAnsi="Courier New" w:cs="Courier New"/>
        </w:rPr>
        <w:t>-</w:t>
      </w:r>
      <w:r w:rsidRPr="00450E05">
        <w:t>сочинение небольших рассказов на</w:t>
      </w:r>
      <w:r>
        <w:t xml:space="preserve"> основе заданных тем,</w:t>
      </w:r>
      <w:r w:rsidR="004B019A">
        <w:t xml:space="preserve"> </w:t>
      </w:r>
      <w:r>
        <w:t xml:space="preserve">отношения </w:t>
      </w:r>
      <w:r w:rsidR="004B019A">
        <w:t>к жизни и внутренних переживани</w:t>
      </w:r>
      <w:r w:rsidRPr="00450E05">
        <w:t xml:space="preserve"> </w:t>
      </w:r>
      <w:r>
        <w:t>;</w:t>
      </w:r>
      <w:r w:rsidRPr="003E6553">
        <w:t xml:space="preserve"> </w:t>
      </w:r>
    </w:p>
    <w:p w:rsidR="00602355" w:rsidRPr="003E6553" w:rsidRDefault="00602355" w:rsidP="00602355">
      <w:pPr>
        <w:pStyle w:val="Default"/>
        <w:jc w:val="both"/>
      </w:pPr>
      <w:r w:rsidRPr="003E6553">
        <w:rPr>
          <w:rFonts w:ascii="Courier New" w:hAnsi="Courier New" w:cs="Courier New"/>
        </w:rPr>
        <w:t>-</w:t>
      </w:r>
      <w:r>
        <w:t>привлечение учащихся к творческой деятельности,</w:t>
      </w:r>
      <w:r w:rsidR="004B019A">
        <w:t xml:space="preserve"> </w:t>
      </w:r>
      <w:r>
        <w:t>пробуждение интереса к проектным работам</w:t>
      </w:r>
      <w:r w:rsidRPr="003E6553">
        <w:t xml:space="preserve">. </w:t>
      </w:r>
    </w:p>
    <w:p w:rsidR="003E6553" w:rsidRPr="003E6553" w:rsidRDefault="00602355" w:rsidP="003E6553">
      <w:pPr>
        <w:pStyle w:val="Default"/>
        <w:jc w:val="both"/>
      </w:pPr>
      <w:r>
        <w:rPr>
          <w:b/>
          <w:bCs/>
        </w:rPr>
        <w:t>Речь и общение</w:t>
      </w:r>
      <w:r w:rsidRPr="003E6553">
        <w:rPr>
          <w:b/>
          <w:bCs/>
        </w:rPr>
        <w:t xml:space="preserve"> </w:t>
      </w:r>
    </w:p>
    <w:p w:rsidR="00985281" w:rsidRPr="003E6553" w:rsidRDefault="00985281" w:rsidP="00985281">
      <w:pPr>
        <w:pStyle w:val="Default"/>
        <w:jc w:val="both"/>
      </w:pPr>
      <w:r>
        <w:t>Ученик научится</w:t>
      </w:r>
      <w:r w:rsidRPr="003E6553">
        <w:t xml:space="preserve">: </w:t>
      </w:r>
    </w:p>
    <w:p w:rsidR="00985281" w:rsidRPr="003E6553" w:rsidRDefault="00985281" w:rsidP="00985281">
      <w:pPr>
        <w:pStyle w:val="Default"/>
        <w:jc w:val="both"/>
      </w:pPr>
      <w:r w:rsidRPr="003E6553">
        <w:t>-</w:t>
      </w:r>
      <w:r>
        <w:t>применять различные формы монологической и диалогической речи</w:t>
      </w:r>
      <w:r w:rsidRPr="003E6553">
        <w:t xml:space="preserve">; </w:t>
      </w:r>
    </w:p>
    <w:p w:rsidR="00985281" w:rsidRPr="003E6553" w:rsidRDefault="00985281" w:rsidP="00985281">
      <w:pPr>
        <w:pStyle w:val="Default"/>
        <w:jc w:val="both"/>
      </w:pPr>
      <w:r w:rsidRPr="003E6553">
        <w:t xml:space="preserve">- </w:t>
      </w:r>
      <w:r>
        <w:t>беречь нормы речи</w:t>
      </w:r>
      <w:r w:rsidRPr="003E6553">
        <w:t xml:space="preserve">; </w:t>
      </w:r>
    </w:p>
    <w:p w:rsidR="00985281" w:rsidRPr="003E6553" w:rsidRDefault="00985281" w:rsidP="00985281">
      <w:pPr>
        <w:pStyle w:val="Default"/>
        <w:jc w:val="both"/>
      </w:pPr>
      <w:r w:rsidRPr="003E6553">
        <w:t xml:space="preserve">- </w:t>
      </w:r>
      <w:r>
        <w:t>устно оценивать примеры монологической и диалогической речи</w:t>
      </w:r>
      <w:r w:rsidRPr="003E6553">
        <w:t xml:space="preserve">; </w:t>
      </w:r>
    </w:p>
    <w:p w:rsidR="00985281" w:rsidRPr="003E6553" w:rsidRDefault="00985281" w:rsidP="00985281">
      <w:pPr>
        <w:pStyle w:val="Default"/>
        <w:jc w:val="both"/>
      </w:pPr>
      <w:r w:rsidRPr="003E6553">
        <w:t xml:space="preserve">- </w:t>
      </w:r>
      <w:r>
        <w:t>находить и исправлять коомуникативные неудачи в ходе общения</w:t>
      </w:r>
      <w:r w:rsidRPr="003E6553">
        <w:t xml:space="preserve">; </w:t>
      </w:r>
    </w:p>
    <w:p w:rsidR="00985281" w:rsidRPr="003E6553" w:rsidRDefault="00985281" w:rsidP="00985281">
      <w:pPr>
        <w:pStyle w:val="Default"/>
        <w:jc w:val="both"/>
      </w:pPr>
      <w:r>
        <w:t>Ученик получит возможность научиться</w:t>
      </w:r>
      <w:r w:rsidRPr="003E6553">
        <w:t xml:space="preserve">: </w:t>
      </w:r>
    </w:p>
    <w:p w:rsidR="00985281" w:rsidRPr="003E6553" w:rsidRDefault="00985281" w:rsidP="00985281">
      <w:pPr>
        <w:pStyle w:val="Default"/>
        <w:jc w:val="both"/>
      </w:pPr>
      <w:r w:rsidRPr="003E6553">
        <w:t xml:space="preserve">- </w:t>
      </w:r>
      <w:r w:rsidR="00FF4C22">
        <w:t>аргументировать и доказать свое мнение при групповой работе</w:t>
      </w:r>
      <w:r w:rsidRPr="003E6553">
        <w:t xml:space="preserve">; </w:t>
      </w:r>
    </w:p>
    <w:p w:rsidR="00FF4C22" w:rsidRDefault="00985281" w:rsidP="003E6553">
      <w:pPr>
        <w:pStyle w:val="Default"/>
        <w:jc w:val="both"/>
      </w:pPr>
      <w:r w:rsidRPr="003E6553">
        <w:t>-</w:t>
      </w:r>
      <w:r w:rsidR="00FF4C22">
        <w:t>понять и объяснять основные причины коммуникативных неудач</w:t>
      </w:r>
      <w:r w:rsidRPr="003E6553">
        <w:t xml:space="preserve"> </w:t>
      </w:r>
      <w:r w:rsidR="00FF4C22">
        <w:t>.</w:t>
      </w:r>
    </w:p>
    <w:p w:rsidR="003E6553" w:rsidRPr="003E6553" w:rsidRDefault="00985281" w:rsidP="003E6553">
      <w:pPr>
        <w:pStyle w:val="Default"/>
        <w:jc w:val="both"/>
      </w:pPr>
      <w:r>
        <w:rPr>
          <w:b/>
          <w:bCs/>
        </w:rPr>
        <w:t>Речевая деятельность</w:t>
      </w:r>
    </w:p>
    <w:p w:rsidR="003E6553" w:rsidRPr="003E6553" w:rsidRDefault="003E6553" w:rsidP="003E6553">
      <w:pPr>
        <w:pStyle w:val="Default"/>
        <w:jc w:val="both"/>
      </w:pPr>
      <w:r w:rsidRPr="003E6553">
        <w:rPr>
          <w:b/>
          <w:bCs/>
        </w:rPr>
        <w:t xml:space="preserve">Аудирование </w:t>
      </w:r>
    </w:p>
    <w:p w:rsidR="003E6553" w:rsidRPr="003E6553" w:rsidRDefault="00985281" w:rsidP="003E6553">
      <w:pPr>
        <w:pStyle w:val="Default"/>
        <w:jc w:val="both"/>
      </w:pPr>
      <w:r>
        <w:t>Ученик научится</w:t>
      </w:r>
      <w:r w:rsidR="003E6553" w:rsidRPr="003E6553">
        <w:t xml:space="preserve">: </w:t>
      </w:r>
    </w:p>
    <w:p w:rsidR="003E6553" w:rsidRPr="003E6553" w:rsidRDefault="008B3CD9" w:rsidP="003E6553">
      <w:pPr>
        <w:pStyle w:val="Default"/>
        <w:jc w:val="both"/>
      </w:pPr>
      <w:r>
        <w:t xml:space="preserve">- </w:t>
      </w:r>
      <w:r w:rsidR="00985281">
        <w:t>понимать и объяснять коммуникативную задачу и основную мысль</w:t>
      </w:r>
      <w:r w:rsidR="003E6553" w:rsidRPr="003E6553">
        <w:t xml:space="preserve">; </w:t>
      </w:r>
    </w:p>
    <w:p w:rsidR="003E6553" w:rsidRPr="003E6553" w:rsidRDefault="003E6553" w:rsidP="003E6553">
      <w:pPr>
        <w:pStyle w:val="Default"/>
        <w:jc w:val="both"/>
      </w:pPr>
      <w:r w:rsidRPr="003E6553">
        <w:t>-</w:t>
      </w:r>
      <w:r w:rsidR="008B3CD9">
        <w:t xml:space="preserve"> </w:t>
      </w:r>
      <w:r w:rsidR="00985281">
        <w:t>при работе с текстами и аудиотекстами</w:t>
      </w:r>
      <w:r w:rsidRPr="003E6553">
        <w:t xml:space="preserve">, </w:t>
      </w:r>
      <w:r w:rsidR="00FF4C22">
        <w:t>выделять основную мысль и донести его в виде тезиса кратко и четко</w:t>
      </w:r>
      <w:r w:rsidRPr="003E6553">
        <w:t xml:space="preserve">; </w:t>
      </w:r>
    </w:p>
    <w:p w:rsidR="003E6553" w:rsidRPr="003E6553" w:rsidRDefault="00812B81" w:rsidP="003E6553">
      <w:pPr>
        <w:pStyle w:val="Default"/>
        <w:jc w:val="both"/>
      </w:pPr>
      <w:r>
        <w:t>Ученик получит возможность научиться:</w:t>
      </w:r>
      <w:r w:rsidR="003E6553" w:rsidRPr="003E6553">
        <w:t xml:space="preserve"> </w:t>
      </w:r>
    </w:p>
    <w:p w:rsidR="003E6553" w:rsidRPr="003E6553" w:rsidRDefault="003E6553" w:rsidP="003E6553">
      <w:pPr>
        <w:pStyle w:val="Default"/>
        <w:jc w:val="both"/>
      </w:pPr>
      <w:r w:rsidRPr="003E6553">
        <w:t>-</w:t>
      </w:r>
      <w:r w:rsidR="008B3CD9">
        <w:t xml:space="preserve"> </w:t>
      </w:r>
      <w:r w:rsidR="00812B81">
        <w:t>понимать и пересказывать разные публицистические тексты</w:t>
      </w:r>
      <w:r w:rsidRPr="003E6553">
        <w:t xml:space="preserve">; </w:t>
      </w:r>
    </w:p>
    <w:p w:rsidR="003E6553" w:rsidRPr="003E6553" w:rsidRDefault="00812B81" w:rsidP="003E6553">
      <w:pPr>
        <w:pStyle w:val="Default"/>
        <w:jc w:val="both"/>
      </w:pPr>
      <w:r>
        <w:rPr>
          <w:b/>
          <w:bCs/>
        </w:rPr>
        <w:t>Чтение</w:t>
      </w:r>
    </w:p>
    <w:p w:rsidR="003E6553" w:rsidRPr="003E6553" w:rsidRDefault="00812B81" w:rsidP="003E6553">
      <w:pPr>
        <w:pStyle w:val="Default"/>
        <w:jc w:val="both"/>
      </w:pPr>
      <w:r>
        <w:t>Ученик научится</w:t>
      </w:r>
      <w:r w:rsidR="003E6553" w:rsidRPr="003E6553">
        <w:t xml:space="preserve">: </w:t>
      </w:r>
    </w:p>
    <w:p w:rsidR="003E6553" w:rsidRPr="003E6553" w:rsidRDefault="003E6553" w:rsidP="003E6553">
      <w:pPr>
        <w:pStyle w:val="Default"/>
        <w:jc w:val="both"/>
      </w:pPr>
      <w:r w:rsidRPr="003E6553">
        <w:t xml:space="preserve">- </w:t>
      </w:r>
      <w:r w:rsidR="00812B81">
        <w:t>понимать содержание и пересказывать тексты разных стилей</w:t>
      </w:r>
      <w:r w:rsidRPr="003E6553">
        <w:t xml:space="preserve">; </w:t>
      </w:r>
    </w:p>
    <w:p w:rsidR="00812B81" w:rsidRDefault="003E6553" w:rsidP="003E6553">
      <w:pPr>
        <w:pStyle w:val="Default"/>
        <w:jc w:val="both"/>
      </w:pPr>
      <w:r w:rsidRPr="003E6553">
        <w:t xml:space="preserve">- </w:t>
      </w:r>
      <w:r w:rsidR="00812B81">
        <w:t>правильно применять разные формы чтения в поставленных коммуникативных проблемах;</w:t>
      </w:r>
    </w:p>
    <w:p w:rsidR="00812B81" w:rsidRDefault="008B3CD9" w:rsidP="003E6553">
      <w:pPr>
        <w:pStyle w:val="Default"/>
        <w:jc w:val="both"/>
      </w:pPr>
      <w:r>
        <w:t>- п</w:t>
      </w:r>
      <w:r w:rsidR="00812B81">
        <w:t>оказывать в виде связного текста информацию,</w:t>
      </w:r>
      <w:r>
        <w:t xml:space="preserve"> </w:t>
      </w:r>
      <w:r w:rsidR="00812B81">
        <w:t>данную в виде схемы</w:t>
      </w:r>
      <w:r>
        <w:t>;</w:t>
      </w:r>
    </w:p>
    <w:p w:rsidR="003E6553" w:rsidRPr="003E6553" w:rsidRDefault="008B3CD9" w:rsidP="003E6553">
      <w:pPr>
        <w:pStyle w:val="Default"/>
        <w:jc w:val="both"/>
      </w:pPr>
      <w:r>
        <w:t>- работать с различными источниками информации, находить,</w:t>
      </w:r>
      <w:r w:rsidR="004B019A">
        <w:t xml:space="preserve"> </w:t>
      </w:r>
      <w:r>
        <w:t>анализировать и применять в своей деятельности нужную информацию;</w:t>
      </w:r>
      <w:r w:rsidR="003E6553" w:rsidRPr="003E6553">
        <w:t xml:space="preserve"> </w:t>
      </w:r>
    </w:p>
    <w:p w:rsidR="003E6553" w:rsidRPr="003E6553" w:rsidRDefault="008B3CD9" w:rsidP="003E6553">
      <w:pPr>
        <w:pStyle w:val="Default"/>
        <w:jc w:val="both"/>
      </w:pPr>
      <w:r>
        <w:t>-уметь выбирать и систематизировать материал на конкретную тему для решения коммуникативных задач</w:t>
      </w:r>
      <w:r w:rsidR="003E6553" w:rsidRPr="003E6553">
        <w:t xml:space="preserve">; </w:t>
      </w:r>
    </w:p>
    <w:p w:rsidR="003E6553" w:rsidRPr="003E6553" w:rsidRDefault="008B3CD9" w:rsidP="003E6553">
      <w:pPr>
        <w:pStyle w:val="Default"/>
        <w:jc w:val="both"/>
      </w:pPr>
      <w:r>
        <w:lastRenderedPageBreak/>
        <w:t>Ученик получит возможность научиться:</w:t>
      </w:r>
      <w:r w:rsidR="003E6553" w:rsidRPr="003E6553">
        <w:t xml:space="preserve"> </w:t>
      </w:r>
    </w:p>
    <w:p w:rsidR="003E6553" w:rsidRPr="003E6553" w:rsidRDefault="003E6553" w:rsidP="003E6553">
      <w:pPr>
        <w:pStyle w:val="Default"/>
        <w:jc w:val="both"/>
      </w:pPr>
      <w:r w:rsidRPr="003E6553">
        <w:t xml:space="preserve">- </w:t>
      </w:r>
      <w:r w:rsidR="00F05B05">
        <w:t>понимать,</w:t>
      </w:r>
      <w:r w:rsidR="004B019A">
        <w:t xml:space="preserve"> </w:t>
      </w:r>
      <w:r w:rsidR="00F05B05">
        <w:t>анализировать и оценивать информацию в прочитанном тексте</w:t>
      </w:r>
      <w:r w:rsidRPr="003E6553">
        <w:t xml:space="preserve">; </w:t>
      </w:r>
    </w:p>
    <w:p w:rsidR="003E6553" w:rsidRPr="003E6553" w:rsidRDefault="003E6553" w:rsidP="003E6553">
      <w:pPr>
        <w:pStyle w:val="Default"/>
        <w:jc w:val="both"/>
      </w:pPr>
      <w:r w:rsidRPr="003E6553">
        <w:t>-</w:t>
      </w:r>
      <w:r w:rsidR="00F05B05">
        <w:t xml:space="preserve"> находить информацию по заданной проблеме и отстаивать свою точку зрения при ее решении.</w:t>
      </w:r>
      <w:r w:rsidRPr="003E6553">
        <w:t xml:space="preserve"> </w:t>
      </w:r>
    </w:p>
    <w:p w:rsidR="003E6553" w:rsidRPr="003E6553" w:rsidRDefault="00F05B05" w:rsidP="003E6553">
      <w:pPr>
        <w:pStyle w:val="Default"/>
        <w:jc w:val="both"/>
      </w:pPr>
      <w:r>
        <w:rPr>
          <w:b/>
          <w:bCs/>
        </w:rPr>
        <w:t>Речь</w:t>
      </w:r>
      <w:r w:rsidR="00190F20">
        <w:rPr>
          <w:b/>
          <w:bCs/>
        </w:rPr>
        <w:t>.</w:t>
      </w:r>
    </w:p>
    <w:p w:rsidR="003E6553" w:rsidRPr="003E6553" w:rsidRDefault="00F05B05" w:rsidP="003E6553">
      <w:pPr>
        <w:pStyle w:val="Default"/>
        <w:jc w:val="both"/>
      </w:pPr>
      <w:r>
        <w:t>Ученик научится</w:t>
      </w:r>
      <w:r w:rsidR="003E6553" w:rsidRPr="003E6553">
        <w:t xml:space="preserve">: </w:t>
      </w:r>
    </w:p>
    <w:p w:rsidR="003E6553" w:rsidRPr="003E6553" w:rsidRDefault="003E6553" w:rsidP="003E6553">
      <w:pPr>
        <w:pStyle w:val="Default"/>
        <w:jc w:val="both"/>
      </w:pPr>
      <w:r w:rsidRPr="003E6553">
        <w:t>-</w:t>
      </w:r>
      <w:r w:rsidR="00F05B05">
        <w:t>устно составлять монологическую и диалогическую речь</w:t>
      </w:r>
      <w:r w:rsidRPr="003E6553">
        <w:t xml:space="preserve">; </w:t>
      </w:r>
    </w:p>
    <w:p w:rsidR="003E6553" w:rsidRPr="003E6553" w:rsidRDefault="003E6553" w:rsidP="003E6553">
      <w:pPr>
        <w:pStyle w:val="Default"/>
        <w:jc w:val="both"/>
      </w:pPr>
      <w:r w:rsidRPr="003E6553">
        <w:t>-</w:t>
      </w:r>
      <w:r w:rsidR="003D6631">
        <w:t>находить материал по заданной теме из различных источников,</w:t>
      </w:r>
      <w:r w:rsidR="00190F20">
        <w:t xml:space="preserve"> </w:t>
      </w:r>
      <w:r w:rsidR="003D6631">
        <w:t>систематизировать,</w:t>
      </w:r>
      <w:r w:rsidR="004B019A">
        <w:t xml:space="preserve"> </w:t>
      </w:r>
      <w:r w:rsidR="003D6631">
        <w:t xml:space="preserve">анализировать и пересказывать его; </w:t>
      </w:r>
    </w:p>
    <w:p w:rsidR="00190F20" w:rsidRDefault="00190F20" w:rsidP="003E6553">
      <w:pPr>
        <w:pStyle w:val="Default"/>
        <w:jc w:val="both"/>
      </w:pPr>
      <w:r>
        <w:t>-</w:t>
      </w:r>
      <w:r w:rsidR="003D6631">
        <w:t>сохранять в устной речи орфоэпические,</w:t>
      </w:r>
      <w:r>
        <w:t xml:space="preserve"> </w:t>
      </w:r>
      <w:r w:rsidR="003D6631">
        <w:t>лексические,</w:t>
      </w:r>
      <w:r>
        <w:t xml:space="preserve"> </w:t>
      </w:r>
      <w:r w:rsidR="003D6631">
        <w:t>грамматические нормы татарского литературного языка</w:t>
      </w:r>
      <w:r>
        <w:t xml:space="preserve"> и правильно применять правила речевого этикета;</w:t>
      </w:r>
    </w:p>
    <w:p w:rsidR="003E6553" w:rsidRPr="003E6553" w:rsidRDefault="00190F20" w:rsidP="003E6553">
      <w:pPr>
        <w:pStyle w:val="Default"/>
        <w:jc w:val="both"/>
      </w:pPr>
      <w:r w:rsidRPr="003E6553">
        <w:t xml:space="preserve"> </w:t>
      </w:r>
      <w:r>
        <w:t>Учеик получит возможность научиться</w:t>
      </w:r>
      <w:r w:rsidR="003E6553" w:rsidRPr="003E6553">
        <w:t xml:space="preserve">: </w:t>
      </w:r>
    </w:p>
    <w:p w:rsidR="00190F20" w:rsidRDefault="003E6553" w:rsidP="00055F9E">
      <w:pPr>
        <w:pStyle w:val="Default"/>
        <w:jc w:val="both"/>
      </w:pPr>
      <w:r w:rsidRPr="003E6553">
        <w:t xml:space="preserve">- </w:t>
      </w:r>
      <w:r w:rsidR="00190F20">
        <w:t>выступать перед аудиторией с докладом;</w:t>
      </w:r>
    </w:p>
    <w:p w:rsidR="00190F20" w:rsidRDefault="00190F20" w:rsidP="00055F9E">
      <w:pPr>
        <w:pStyle w:val="Default"/>
        <w:jc w:val="both"/>
      </w:pPr>
      <w:r>
        <w:t>-защищать проекты и рефераты;</w:t>
      </w:r>
    </w:p>
    <w:p w:rsidR="003E6553" w:rsidRPr="003E6553" w:rsidRDefault="003E6553" w:rsidP="00055F9E">
      <w:pPr>
        <w:pStyle w:val="Default"/>
        <w:jc w:val="both"/>
        <w:rPr>
          <w:color w:val="auto"/>
        </w:rPr>
      </w:pPr>
      <w:r w:rsidRPr="003E6553">
        <w:rPr>
          <w:color w:val="auto"/>
        </w:rPr>
        <w:t xml:space="preserve">- </w:t>
      </w:r>
      <w:r w:rsidR="00190F20">
        <w:rPr>
          <w:color w:val="auto"/>
        </w:rPr>
        <w:t>участвовать в дисскусиях</w:t>
      </w:r>
      <w:r w:rsidR="00EE08F8">
        <w:rPr>
          <w:color w:val="auto"/>
        </w:rPr>
        <w:t>, соблюдая требования научной речи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 xml:space="preserve">- </w:t>
      </w:r>
      <w:r w:rsidR="004B019A">
        <w:rPr>
          <w:color w:val="auto"/>
        </w:rPr>
        <w:t>анализировать и оценивать речь</w:t>
      </w:r>
      <w:r w:rsidRPr="003E6553">
        <w:rPr>
          <w:color w:val="auto"/>
        </w:rPr>
        <w:t xml:space="preserve">. </w:t>
      </w:r>
    </w:p>
    <w:p w:rsidR="003E6553" w:rsidRPr="003E6553" w:rsidRDefault="00EE08F8" w:rsidP="003E6553">
      <w:pPr>
        <w:pStyle w:val="Default"/>
        <w:jc w:val="both"/>
        <w:rPr>
          <w:color w:val="auto"/>
        </w:rPr>
      </w:pPr>
      <w:r>
        <w:rPr>
          <w:b/>
          <w:bCs/>
          <w:color w:val="auto"/>
        </w:rPr>
        <w:t>Письмо</w:t>
      </w:r>
      <w:r w:rsidR="003E6553" w:rsidRPr="003E6553">
        <w:rPr>
          <w:b/>
          <w:bCs/>
          <w:color w:val="auto"/>
        </w:rPr>
        <w:t xml:space="preserve"> </w:t>
      </w:r>
    </w:p>
    <w:p w:rsidR="003E6553" w:rsidRPr="003E6553" w:rsidRDefault="00EE08F8" w:rsidP="003E6553">
      <w:pPr>
        <w:pStyle w:val="Default"/>
        <w:jc w:val="both"/>
        <w:rPr>
          <w:color w:val="auto"/>
        </w:rPr>
      </w:pPr>
      <w:r>
        <w:rPr>
          <w:color w:val="auto"/>
        </w:rPr>
        <w:t>Ученик научится</w:t>
      </w:r>
      <w:r w:rsidR="003E6553" w:rsidRPr="003E6553">
        <w:rPr>
          <w:color w:val="auto"/>
        </w:rPr>
        <w:t xml:space="preserve">: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EE08F8">
        <w:rPr>
          <w:color w:val="auto"/>
        </w:rPr>
        <w:t>составлять письменную монологическую и диалогическую речь в различных коммуникативных направлениях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3435E2">
        <w:rPr>
          <w:color w:val="auto"/>
        </w:rPr>
        <w:t>выдавать содержание прочитанного или прослушанного текста в форме тезиса, плана,</w:t>
      </w:r>
      <w:r w:rsidR="004B019A">
        <w:rPr>
          <w:color w:val="auto"/>
        </w:rPr>
        <w:t xml:space="preserve"> </w:t>
      </w:r>
      <w:r w:rsidR="003435E2">
        <w:rPr>
          <w:color w:val="auto"/>
        </w:rPr>
        <w:t>изложения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5118D2">
        <w:rPr>
          <w:color w:val="auto"/>
        </w:rPr>
        <w:t>сохранять в письме лексические,</w:t>
      </w:r>
      <w:r w:rsidR="004B019A">
        <w:rPr>
          <w:color w:val="auto"/>
        </w:rPr>
        <w:t xml:space="preserve"> </w:t>
      </w:r>
      <w:r w:rsidR="005118D2">
        <w:rPr>
          <w:color w:val="auto"/>
        </w:rPr>
        <w:t>грамматические.</w:t>
      </w:r>
      <w:r w:rsidR="004B019A">
        <w:rPr>
          <w:color w:val="auto"/>
        </w:rPr>
        <w:t xml:space="preserve"> </w:t>
      </w:r>
      <w:r w:rsidR="005118D2">
        <w:rPr>
          <w:color w:val="auto"/>
        </w:rPr>
        <w:t>орфорграфические,</w:t>
      </w:r>
      <w:r w:rsidR="004B019A">
        <w:rPr>
          <w:color w:val="auto"/>
        </w:rPr>
        <w:t xml:space="preserve"> </w:t>
      </w:r>
      <w:r w:rsidR="005118D2">
        <w:rPr>
          <w:color w:val="auto"/>
        </w:rPr>
        <w:t>пунктуационные нормы</w:t>
      </w:r>
      <w:r w:rsidR="004B019A">
        <w:rPr>
          <w:color w:val="auto"/>
        </w:rPr>
        <w:t xml:space="preserve"> </w:t>
      </w:r>
      <w:r w:rsidR="005118D2">
        <w:rPr>
          <w:color w:val="auto"/>
        </w:rPr>
        <w:t xml:space="preserve">  татарского литературного языка;</w:t>
      </w:r>
      <w:r w:rsidR="004B019A">
        <w:rPr>
          <w:color w:val="auto"/>
        </w:rPr>
        <w:t xml:space="preserve"> </w:t>
      </w:r>
      <w:r w:rsidR="005118D2">
        <w:rPr>
          <w:color w:val="auto"/>
        </w:rPr>
        <w:t>правильно применять лексический и фразеологический материал</w:t>
      </w:r>
      <w:r w:rsidRPr="003E6553">
        <w:rPr>
          <w:color w:val="auto"/>
        </w:rPr>
        <w:t xml:space="preserve">; </w:t>
      </w:r>
    </w:p>
    <w:p w:rsidR="003E6553" w:rsidRPr="003E6553" w:rsidRDefault="005118D2" w:rsidP="003E6553">
      <w:pPr>
        <w:pStyle w:val="Default"/>
        <w:jc w:val="both"/>
        <w:rPr>
          <w:color w:val="auto"/>
        </w:rPr>
      </w:pPr>
      <w:r>
        <w:rPr>
          <w:color w:val="auto"/>
        </w:rPr>
        <w:t>Ученик получит возможность научиться</w:t>
      </w:r>
      <w:r w:rsidR="003E6553" w:rsidRPr="003E6553">
        <w:rPr>
          <w:color w:val="auto"/>
        </w:rPr>
        <w:t xml:space="preserve">: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5118D2">
        <w:rPr>
          <w:color w:val="auto"/>
        </w:rPr>
        <w:t>писать рецензии,</w:t>
      </w:r>
      <w:r w:rsidR="004B019A">
        <w:rPr>
          <w:color w:val="auto"/>
        </w:rPr>
        <w:t xml:space="preserve"> </w:t>
      </w:r>
      <w:r w:rsidR="005118D2">
        <w:rPr>
          <w:color w:val="auto"/>
        </w:rPr>
        <w:t>рефераты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5118D2">
        <w:rPr>
          <w:color w:val="auto"/>
        </w:rPr>
        <w:t>писать для выступления аннотации, тезисы, конспекты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5118D2">
        <w:rPr>
          <w:color w:val="auto"/>
        </w:rPr>
        <w:t>писать объявление, деловое письмо,</w:t>
      </w:r>
      <w:r w:rsidR="00DC562D">
        <w:rPr>
          <w:color w:val="auto"/>
        </w:rPr>
        <w:t xml:space="preserve"> </w:t>
      </w:r>
      <w:r w:rsidR="005118D2">
        <w:rPr>
          <w:color w:val="auto"/>
        </w:rPr>
        <w:t>резюме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b/>
          <w:bCs/>
          <w:color w:val="auto"/>
        </w:rPr>
        <w:t xml:space="preserve">Текст </w:t>
      </w:r>
    </w:p>
    <w:p w:rsidR="003E6553" w:rsidRPr="003E6553" w:rsidRDefault="005118D2" w:rsidP="003E6553">
      <w:pPr>
        <w:pStyle w:val="Default"/>
        <w:jc w:val="both"/>
        <w:rPr>
          <w:color w:val="auto"/>
        </w:rPr>
      </w:pPr>
      <w:r>
        <w:rPr>
          <w:color w:val="auto"/>
        </w:rPr>
        <w:t>Ученик научится</w:t>
      </w:r>
      <w:r w:rsidR="003E6553" w:rsidRPr="003E6553">
        <w:rPr>
          <w:color w:val="auto"/>
        </w:rPr>
        <w:t xml:space="preserve">: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DC562D">
        <w:rPr>
          <w:color w:val="auto"/>
        </w:rPr>
        <w:t>анализировать различные виды текстов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DC562D">
        <w:rPr>
          <w:color w:val="auto"/>
        </w:rPr>
        <w:t>давать содержание текста через план (сложный и простой),</w:t>
      </w:r>
      <w:r w:rsidR="004B019A">
        <w:rPr>
          <w:color w:val="auto"/>
        </w:rPr>
        <w:t xml:space="preserve"> </w:t>
      </w:r>
      <w:r w:rsidR="00DC562D">
        <w:rPr>
          <w:color w:val="auto"/>
        </w:rPr>
        <w:t>тезис,</w:t>
      </w:r>
      <w:r w:rsidR="004B019A">
        <w:rPr>
          <w:color w:val="auto"/>
        </w:rPr>
        <w:t xml:space="preserve"> </w:t>
      </w:r>
      <w:r w:rsidR="00DC562D">
        <w:rPr>
          <w:color w:val="auto"/>
        </w:rPr>
        <w:t>схему,</w:t>
      </w:r>
      <w:r w:rsidR="004B019A">
        <w:rPr>
          <w:color w:val="auto"/>
        </w:rPr>
        <w:t xml:space="preserve"> </w:t>
      </w:r>
      <w:r w:rsidR="00DC562D">
        <w:rPr>
          <w:color w:val="auto"/>
        </w:rPr>
        <w:t>таблицу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DC562D">
        <w:rPr>
          <w:color w:val="auto"/>
        </w:rPr>
        <w:t>составлять и исправлять текстых разного стиля</w:t>
      </w:r>
      <w:r w:rsidRPr="003E6553">
        <w:rPr>
          <w:color w:val="auto"/>
        </w:rPr>
        <w:t xml:space="preserve">; </w:t>
      </w:r>
    </w:p>
    <w:p w:rsidR="003E6553" w:rsidRPr="003E6553" w:rsidRDefault="00DC562D" w:rsidP="003E6553">
      <w:pPr>
        <w:pStyle w:val="Default"/>
        <w:jc w:val="both"/>
        <w:rPr>
          <w:color w:val="auto"/>
        </w:rPr>
      </w:pPr>
      <w:r>
        <w:rPr>
          <w:color w:val="auto"/>
        </w:rPr>
        <w:t>Ученик получит возможность научиться</w:t>
      </w:r>
      <w:r w:rsidR="003E6553" w:rsidRPr="003E6553">
        <w:rPr>
          <w:color w:val="auto"/>
        </w:rPr>
        <w:t xml:space="preserve">: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DC562D">
        <w:rPr>
          <w:color w:val="auto"/>
        </w:rPr>
        <w:t>составлять научные и деловые тек</w:t>
      </w:r>
      <w:r w:rsidR="004B019A">
        <w:rPr>
          <w:color w:val="auto"/>
        </w:rPr>
        <w:t>сты в устной и письменной форме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b/>
          <w:bCs/>
          <w:color w:val="auto"/>
        </w:rPr>
        <w:t xml:space="preserve">Фонетика </w:t>
      </w:r>
    </w:p>
    <w:p w:rsidR="003E6553" w:rsidRPr="003E6553" w:rsidRDefault="00DC562D" w:rsidP="003E6553">
      <w:pPr>
        <w:pStyle w:val="Default"/>
        <w:jc w:val="both"/>
        <w:rPr>
          <w:color w:val="auto"/>
        </w:rPr>
      </w:pPr>
      <w:r>
        <w:rPr>
          <w:color w:val="auto"/>
        </w:rPr>
        <w:t>Ученик научится</w:t>
      </w:r>
      <w:r w:rsidR="003E6553" w:rsidRPr="003E6553">
        <w:rPr>
          <w:color w:val="auto"/>
        </w:rPr>
        <w:t xml:space="preserve">: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7F3E7C">
        <w:rPr>
          <w:color w:val="auto"/>
        </w:rPr>
        <w:t>делать фонетический разбор слова</w:t>
      </w:r>
      <w:r w:rsidRPr="003E6553">
        <w:rPr>
          <w:color w:val="auto"/>
        </w:rPr>
        <w:t xml:space="preserve">; </w:t>
      </w:r>
    </w:p>
    <w:p w:rsidR="003E6553" w:rsidRPr="003E6553" w:rsidRDefault="00DC562D" w:rsidP="003E6553">
      <w:pPr>
        <w:pStyle w:val="Default"/>
        <w:jc w:val="both"/>
        <w:rPr>
          <w:color w:val="auto"/>
        </w:rPr>
      </w:pPr>
      <w:r>
        <w:rPr>
          <w:color w:val="auto"/>
        </w:rPr>
        <w:t>Ученик получит возможность научиться</w:t>
      </w:r>
      <w:r w:rsidR="003E6553" w:rsidRPr="003E6553">
        <w:rPr>
          <w:color w:val="auto"/>
        </w:rPr>
        <w:t xml:space="preserve">: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7F3E7C">
        <w:rPr>
          <w:color w:val="auto"/>
        </w:rPr>
        <w:t xml:space="preserve">выделять фонетические средства выразительности;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7F3E7C">
        <w:rPr>
          <w:color w:val="auto"/>
        </w:rPr>
        <w:t>выразительно читать тексты разных жанров</w:t>
      </w:r>
      <w:r w:rsidRPr="003E6553">
        <w:rPr>
          <w:color w:val="auto"/>
        </w:rPr>
        <w:t xml:space="preserve">; </w:t>
      </w:r>
    </w:p>
    <w:p w:rsidR="003E6553" w:rsidRPr="003E6553" w:rsidRDefault="007F3E7C" w:rsidP="003E6553">
      <w:pPr>
        <w:pStyle w:val="Default"/>
        <w:jc w:val="both"/>
        <w:rPr>
          <w:color w:val="auto"/>
        </w:rPr>
      </w:pPr>
      <w:r>
        <w:rPr>
          <w:b/>
          <w:bCs/>
          <w:color w:val="auto"/>
        </w:rPr>
        <w:t xml:space="preserve">Лексикология и </w:t>
      </w:r>
      <w:r w:rsidR="003E6553" w:rsidRPr="003E6553">
        <w:rPr>
          <w:b/>
          <w:bCs/>
          <w:color w:val="auto"/>
        </w:rPr>
        <w:t xml:space="preserve">фразеология </w:t>
      </w:r>
    </w:p>
    <w:p w:rsidR="003E6553" w:rsidRPr="003E6553" w:rsidRDefault="00DC562D" w:rsidP="003E6553">
      <w:pPr>
        <w:pStyle w:val="Default"/>
        <w:jc w:val="both"/>
        <w:rPr>
          <w:color w:val="auto"/>
        </w:rPr>
      </w:pPr>
      <w:r>
        <w:rPr>
          <w:color w:val="auto"/>
        </w:rPr>
        <w:t>Ученик научится</w:t>
      </w:r>
      <w:r w:rsidR="003E6553" w:rsidRPr="003E6553">
        <w:rPr>
          <w:color w:val="auto"/>
        </w:rPr>
        <w:t xml:space="preserve">: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7F3E7C">
        <w:rPr>
          <w:color w:val="auto"/>
        </w:rPr>
        <w:t>делать лексический анализ слов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DC2BC2">
        <w:rPr>
          <w:color w:val="auto"/>
        </w:rPr>
        <w:t>объединять слова в тематические группы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DC2BC2">
        <w:rPr>
          <w:color w:val="auto"/>
        </w:rPr>
        <w:t>сохранять лексические нормы в устной и письменной речи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FD28E6">
        <w:rPr>
          <w:color w:val="auto"/>
        </w:rPr>
        <w:t>беречь явление лексической синонимии от ненужных повторений и использовать его как средство</w:t>
      </w:r>
      <w:r w:rsidR="004B019A">
        <w:rPr>
          <w:color w:val="auto"/>
        </w:rPr>
        <w:t xml:space="preserve"> </w:t>
      </w:r>
      <w:r w:rsidR="00FD28E6">
        <w:rPr>
          <w:color w:val="auto"/>
        </w:rPr>
        <w:t xml:space="preserve">  для связной речи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4B019A">
        <w:rPr>
          <w:color w:val="auto"/>
        </w:rPr>
        <w:t xml:space="preserve">определять </w:t>
      </w:r>
      <w:r w:rsidR="00FD28E6">
        <w:rPr>
          <w:color w:val="auto"/>
        </w:rPr>
        <w:t xml:space="preserve">средства </w:t>
      </w:r>
      <w:r w:rsidR="004B019A">
        <w:rPr>
          <w:color w:val="auto"/>
        </w:rPr>
        <w:t xml:space="preserve">художественной выразительности </w:t>
      </w:r>
      <w:r w:rsidR="00FD28E6">
        <w:rPr>
          <w:color w:val="auto"/>
        </w:rPr>
        <w:t>языка- метафора,</w:t>
      </w:r>
      <w:r w:rsidR="004B019A">
        <w:rPr>
          <w:color w:val="auto"/>
        </w:rPr>
        <w:t xml:space="preserve"> </w:t>
      </w:r>
      <w:r w:rsidR="00FD28E6">
        <w:rPr>
          <w:color w:val="auto"/>
        </w:rPr>
        <w:t>эпитет,</w:t>
      </w:r>
      <w:r w:rsidR="004B019A">
        <w:rPr>
          <w:color w:val="auto"/>
        </w:rPr>
        <w:t xml:space="preserve"> </w:t>
      </w:r>
      <w:r w:rsidR="00FD28E6">
        <w:rPr>
          <w:color w:val="auto"/>
        </w:rPr>
        <w:t>олицетворение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D14B0F">
        <w:rPr>
          <w:color w:val="auto"/>
        </w:rPr>
        <w:t>пользоваться разными лексическими словарями (толковый,</w:t>
      </w:r>
      <w:r w:rsidR="004B019A">
        <w:rPr>
          <w:color w:val="auto"/>
        </w:rPr>
        <w:t xml:space="preserve"> </w:t>
      </w:r>
      <w:r w:rsidR="00D14B0F">
        <w:rPr>
          <w:color w:val="auto"/>
        </w:rPr>
        <w:t>синонимы,</w:t>
      </w:r>
      <w:r w:rsidR="004B019A">
        <w:rPr>
          <w:color w:val="auto"/>
        </w:rPr>
        <w:t xml:space="preserve"> </w:t>
      </w:r>
      <w:r w:rsidR="00D14B0F">
        <w:rPr>
          <w:color w:val="auto"/>
        </w:rPr>
        <w:t>антонимы,</w:t>
      </w:r>
      <w:r w:rsidR="004B019A">
        <w:rPr>
          <w:color w:val="auto"/>
        </w:rPr>
        <w:t xml:space="preserve"> </w:t>
      </w:r>
      <w:r w:rsidR="00D14B0F">
        <w:rPr>
          <w:color w:val="auto"/>
        </w:rPr>
        <w:t>фразеологический)</w:t>
      </w:r>
      <w:r w:rsidRPr="003E6553">
        <w:rPr>
          <w:color w:val="auto"/>
        </w:rPr>
        <w:t xml:space="preserve">; </w:t>
      </w:r>
    </w:p>
    <w:p w:rsidR="003E6553" w:rsidRPr="003E6553" w:rsidRDefault="00DC562D" w:rsidP="003E6553">
      <w:pPr>
        <w:pStyle w:val="Default"/>
        <w:jc w:val="both"/>
        <w:rPr>
          <w:color w:val="auto"/>
        </w:rPr>
      </w:pPr>
      <w:r>
        <w:rPr>
          <w:color w:val="auto"/>
        </w:rPr>
        <w:t>Ученик получит возможность научиться</w:t>
      </w:r>
      <w:r w:rsidR="003E6553" w:rsidRPr="003E6553">
        <w:rPr>
          <w:color w:val="auto"/>
        </w:rPr>
        <w:t xml:space="preserve">: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4B019A">
        <w:rPr>
          <w:color w:val="auto"/>
        </w:rPr>
        <w:t xml:space="preserve">делать </w:t>
      </w:r>
      <w:r w:rsidR="00D14B0F">
        <w:rPr>
          <w:color w:val="auto"/>
        </w:rPr>
        <w:t>общую классификацию словарного состава татарского языка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D14B0F">
        <w:rPr>
          <w:color w:val="auto"/>
        </w:rPr>
        <w:t>различать лексическое и грамматическое значение слов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lastRenderedPageBreak/>
        <w:t>-</w:t>
      </w:r>
      <w:r w:rsidR="00957789" w:rsidRPr="00957789">
        <w:rPr>
          <w:rFonts w:ascii="Arial" w:hAnsi="Arial" w:cs="Arial"/>
          <w:b/>
          <w:bCs/>
          <w:color w:val="333333"/>
          <w:sz w:val="16"/>
          <w:szCs w:val="16"/>
          <w:shd w:val="clear" w:color="auto" w:fill="FFFFFF"/>
        </w:rPr>
        <w:t xml:space="preserve"> </w:t>
      </w:r>
      <w:r w:rsidR="00957789" w:rsidRPr="00957789">
        <w:rPr>
          <w:bCs/>
          <w:color w:val="333333"/>
          <w:shd w:val="clear" w:color="auto" w:fill="FFFFFF"/>
        </w:rPr>
        <w:t>оценивать</w:t>
      </w:r>
      <w:r w:rsidR="00957789" w:rsidRPr="00957789">
        <w:rPr>
          <w:color w:val="333333"/>
          <w:shd w:val="clear" w:color="auto" w:fill="FFFFFF"/>
        </w:rPr>
        <w:t> </w:t>
      </w:r>
      <w:r w:rsidR="00957789" w:rsidRPr="00957789">
        <w:rPr>
          <w:bCs/>
          <w:color w:val="333333"/>
          <w:shd w:val="clear" w:color="auto" w:fill="FFFFFF"/>
        </w:rPr>
        <w:t>свою</w:t>
      </w:r>
      <w:r w:rsidR="00957789">
        <w:rPr>
          <w:bCs/>
          <w:color w:val="333333"/>
          <w:shd w:val="clear" w:color="auto" w:fill="FFFFFF"/>
        </w:rPr>
        <w:t xml:space="preserve"> </w:t>
      </w:r>
      <w:r w:rsidR="00957789" w:rsidRPr="00957789">
        <w:rPr>
          <w:bCs/>
          <w:color w:val="333333"/>
          <w:shd w:val="clear" w:color="auto" w:fill="FFFFFF"/>
        </w:rPr>
        <w:t>речь</w:t>
      </w:r>
      <w:r w:rsidR="00957789" w:rsidRPr="00957789">
        <w:rPr>
          <w:color w:val="333333"/>
          <w:shd w:val="clear" w:color="auto" w:fill="FFFFFF"/>
        </w:rPr>
        <w:t> и </w:t>
      </w:r>
      <w:r w:rsidR="00957789" w:rsidRPr="00957789">
        <w:rPr>
          <w:bCs/>
          <w:color w:val="333333"/>
          <w:shd w:val="clear" w:color="auto" w:fill="FFFFFF"/>
        </w:rPr>
        <w:t>речь</w:t>
      </w:r>
      <w:r w:rsidR="00957789" w:rsidRPr="00957789">
        <w:rPr>
          <w:color w:val="333333"/>
          <w:shd w:val="clear" w:color="auto" w:fill="FFFFFF"/>
        </w:rPr>
        <w:t> окружающих с точки зрения её соответствия известным нормам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957789">
        <w:rPr>
          <w:color w:val="auto"/>
        </w:rPr>
        <w:t>находить лексико-фразеологические средства в текстах разных жанров (публиц. и литерат.)</w:t>
      </w:r>
      <w:r w:rsidR="00BB18AA">
        <w:rPr>
          <w:color w:val="auto"/>
        </w:rPr>
        <w:t>,</w:t>
      </w:r>
      <w:r w:rsidR="004B019A">
        <w:rPr>
          <w:color w:val="auto"/>
        </w:rPr>
        <w:t xml:space="preserve"> </w:t>
      </w:r>
      <w:r w:rsidR="00BB18AA">
        <w:rPr>
          <w:color w:val="auto"/>
        </w:rPr>
        <w:t>знать</w:t>
      </w:r>
      <w:r w:rsidR="004B019A">
        <w:rPr>
          <w:color w:val="auto"/>
        </w:rPr>
        <w:t xml:space="preserve"> </w:t>
      </w:r>
      <w:r w:rsidR="00BB18AA">
        <w:rPr>
          <w:color w:val="auto"/>
        </w:rPr>
        <w:t xml:space="preserve">  лексические средства,</w:t>
      </w:r>
      <w:r w:rsidR="004B019A">
        <w:rPr>
          <w:color w:val="auto"/>
        </w:rPr>
        <w:t xml:space="preserve"> </w:t>
      </w:r>
      <w:r w:rsidR="00BB18AA">
        <w:rPr>
          <w:color w:val="auto"/>
        </w:rPr>
        <w:t>применяемые в научном и деловом стилях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BB18AA">
        <w:rPr>
          <w:color w:val="auto"/>
        </w:rPr>
        <w:t>находить нужную информацию в словаря</w:t>
      </w:r>
      <w:r w:rsidR="00A84443">
        <w:rPr>
          <w:color w:val="auto"/>
        </w:rPr>
        <w:t>х (толковых</w:t>
      </w:r>
      <w:r w:rsidR="00BB18AA">
        <w:rPr>
          <w:color w:val="auto"/>
        </w:rPr>
        <w:t>,</w:t>
      </w:r>
      <w:r w:rsidR="001C2BBD">
        <w:rPr>
          <w:color w:val="auto"/>
        </w:rPr>
        <w:t xml:space="preserve"> </w:t>
      </w:r>
      <w:r w:rsidR="00BB18AA">
        <w:rPr>
          <w:color w:val="auto"/>
        </w:rPr>
        <w:t>синонимов,</w:t>
      </w:r>
      <w:r w:rsidR="004B019A">
        <w:rPr>
          <w:color w:val="auto"/>
        </w:rPr>
        <w:t xml:space="preserve"> </w:t>
      </w:r>
      <w:r w:rsidR="00BB18AA">
        <w:rPr>
          <w:color w:val="auto"/>
        </w:rPr>
        <w:t>антонимов,</w:t>
      </w:r>
      <w:r w:rsidR="004B019A">
        <w:rPr>
          <w:color w:val="auto"/>
        </w:rPr>
        <w:t xml:space="preserve"> </w:t>
      </w:r>
      <w:r w:rsidR="00BB18AA">
        <w:rPr>
          <w:color w:val="auto"/>
        </w:rPr>
        <w:t>иностранных слов,</w:t>
      </w:r>
      <w:r w:rsidR="004B019A">
        <w:rPr>
          <w:color w:val="auto"/>
        </w:rPr>
        <w:t xml:space="preserve"> </w:t>
      </w:r>
      <w:r w:rsidR="00BB18AA">
        <w:rPr>
          <w:color w:val="auto"/>
        </w:rPr>
        <w:t>фразеологич</w:t>
      </w:r>
      <w:r w:rsidR="00A84443">
        <w:rPr>
          <w:color w:val="auto"/>
        </w:rPr>
        <w:t>еских</w:t>
      </w:r>
      <w:r w:rsidRPr="003E6553">
        <w:rPr>
          <w:color w:val="auto"/>
        </w:rPr>
        <w:t>төрле сүзлекләрдән (аңлатмалы, синонимнар, антонимнар, чит тел сүзләре, фразеологик)</w:t>
      </w:r>
      <w:r w:rsidR="00A84443">
        <w:rPr>
          <w:color w:val="auto"/>
        </w:rPr>
        <w:t xml:space="preserve"> и СМИ</w:t>
      </w:r>
      <w:r w:rsidRPr="003E6553">
        <w:rPr>
          <w:color w:val="auto"/>
        </w:rPr>
        <w:t xml:space="preserve">.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b/>
          <w:bCs/>
          <w:color w:val="auto"/>
        </w:rPr>
        <w:t xml:space="preserve">Орфография һәм пунктуация </w:t>
      </w:r>
    </w:p>
    <w:p w:rsidR="00055F9E" w:rsidRDefault="00DC562D" w:rsidP="00055F9E">
      <w:pPr>
        <w:pStyle w:val="Default"/>
        <w:jc w:val="both"/>
        <w:rPr>
          <w:color w:val="auto"/>
          <w:lang w:val="tt-RU"/>
        </w:rPr>
      </w:pPr>
      <w:r>
        <w:rPr>
          <w:color w:val="auto"/>
        </w:rPr>
        <w:t>Ученик научится</w:t>
      </w:r>
      <w:r w:rsidR="003E6553" w:rsidRPr="003E6553">
        <w:rPr>
          <w:color w:val="auto"/>
        </w:rPr>
        <w:t xml:space="preserve">: </w:t>
      </w:r>
    </w:p>
    <w:p w:rsidR="003E6553" w:rsidRPr="00055F9E" w:rsidRDefault="003E6553" w:rsidP="00055F9E">
      <w:pPr>
        <w:pStyle w:val="Default"/>
        <w:jc w:val="both"/>
        <w:rPr>
          <w:color w:val="auto"/>
          <w:lang w:val="tt-RU"/>
        </w:rPr>
      </w:pPr>
      <w:r w:rsidRPr="00055F9E">
        <w:rPr>
          <w:color w:val="auto"/>
          <w:lang w:val="tt-RU"/>
        </w:rPr>
        <w:t>-</w:t>
      </w:r>
      <w:r w:rsidR="00F764B0">
        <w:rPr>
          <w:color w:val="auto"/>
          <w:lang w:val="tt-RU"/>
        </w:rPr>
        <w:t>применять в письме изученные орфографические и пунктуационные нормы</w:t>
      </w:r>
      <w:r w:rsidRPr="00055F9E">
        <w:rPr>
          <w:color w:val="auto"/>
          <w:lang w:val="tt-RU"/>
        </w:rPr>
        <w:t xml:space="preserve">; </w:t>
      </w:r>
    </w:p>
    <w:p w:rsidR="00F764B0" w:rsidRDefault="003E6553" w:rsidP="003E6553">
      <w:pPr>
        <w:pStyle w:val="Default"/>
        <w:jc w:val="both"/>
        <w:rPr>
          <w:color w:val="auto"/>
          <w:lang w:val="tt-RU"/>
        </w:rPr>
      </w:pPr>
      <w:r w:rsidRPr="00E74107">
        <w:rPr>
          <w:color w:val="auto"/>
          <w:lang w:val="tt-RU"/>
        </w:rPr>
        <w:t>-</w:t>
      </w:r>
      <w:r w:rsidR="00F764B0">
        <w:rPr>
          <w:color w:val="auto"/>
          <w:lang w:val="tt-RU"/>
        </w:rPr>
        <w:t>устно или пписьменно объяснять правописание слова ;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F764B0">
        <w:rPr>
          <w:color w:val="auto"/>
        </w:rPr>
        <w:t>находить и исправлять орфографичсекие и пунктуационные ошибки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F764B0">
        <w:rPr>
          <w:color w:val="auto"/>
        </w:rPr>
        <w:t>находить в орфографических словарях и справочниках нужную информацию и уместно применять в письме</w:t>
      </w:r>
      <w:r w:rsidRPr="003E6553">
        <w:rPr>
          <w:color w:val="auto"/>
        </w:rPr>
        <w:t xml:space="preserve">; </w:t>
      </w:r>
    </w:p>
    <w:p w:rsidR="003E6553" w:rsidRPr="003E6553" w:rsidRDefault="00DC562D" w:rsidP="003E6553">
      <w:pPr>
        <w:pStyle w:val="Default"/>
        <w:jc w:val="both"/>
        <w:rPr>
          <w:color w:val="auto"/>
        </w:rPr>
      </w:pPr>
      <w:r>
        <w:rPr>
          <w:color w:val="auto"/>
        </w:rPr>
        <w:t>Ученик получит возможность научиться</w:t>
      </w:r>
      <w:r w:rsidR="003E6553" w:rsidRPr="003E6553">
        <w:rPr>
          <w:color w:val="auto"/>
        </w:rPr>
        <w:t xml:space="preserve">: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1C2BBD">
        <w:rPr>
          <w:color w:val="auto"/>
        </w:rPr>
        <w:t>показывать важность соблюдения в речи орфографических и пунктуационных норм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4B019A">
        <w:rPr>
          <w:color w:val="auto"/>
        </w:rPr>
        <w:t xml:space="preserve">находить </w:t>
      </w:r>
      <w:r w:rsidR="001C2BBD">
        <w:rPr>
          <w:color w:val="auto"/>
        </w:rPr>
        <w:t>необходимую информацию в орфографи</w:t>
      </w:r>
      <w:r w:rsidR="004B019A">
        <w:rPr>
          <w:color w:val="auto"/>
        </w:rPr>
        <w:t xml:space="preserve">ческих словарях и справочниках </w:t>
      </w:r>
      <w:r w:rsidR="001C2BBD">
        <w:rPr>
          <w:color w:val="auto"/>
        </w:rPr>
        <w:t xml:space="preserve">и </w:t>
      </w:r>
      <w:r w:rsidR="00C45022">
        <w:rPr>
          <w:color w:val="auto"/>
        </w:rPr>
        <w:t>грамотно</w:t>
      </w:r>
      <w:r w:rsidR="001C2BBD">
        <w:rPr>
          <w:color w:val="auto"/>
        </w:rPr>
        <w:t xml:space="preserve"> применять их в письме</w:t>
      </w:r>
      <w:r w:rsidRPr="003E6553">
        <w:rPr>
          <w:color w:val="auto"/>
        </w:rPr>
        <w:t xml:space="preserve">. </w:t>
      </w:r>
    </w:p>
    <w:p w:rsidR="001C2BBD" w:rsidRDefault="001C2BBD" w:rsidP="001C2BBD">
      <w:pPr>
        <w:pStyle w:val="Default"/>
        <w:jc w:val="both"/>
        <w:rPr>
          <w:b/>
          <w:bCs/>
        </w:rPr>
      </w:pPr>
      <w:r w:rsidRPr="00C20437">
        <w:rPr>
          <w:b/>
          <w:bCs/>
        </w:rPr>
        <w:t>Метапредмет</w:t>
      </w:r>
      <w:r>
        <w:rPr>
          <w:b/>
          <w:bCs/>
        </w:rPr>
        <w:t xml:space="preserve">ные результаты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</w:p>
    <w:p w:rsidR="003E6553" w:rsidRPr="003E6553" w:rsidRDefault="001C2BBD" w:rsidP="003E6553">
      <w:pPr>
        <w:pStyle w:val="Default"/>
        <w:jc w:val="both"/>
        <w:rPr>
          <w:color w:val="auto"/>
        </w:rPr>
      </w:pPr>
      <w:r>
        <w:rPr>
          <w:b/>
          <w:bCs/>
        </w:rPr>
        <w:t>Познавательные УУД</w:t>
      </w:r>
      <w:r w:rsidR="003E6553" w:rsidRPr="003E6553">
        <w:rPr>
          <w:b/>
          <w:bCs/>
          <w:color w:val="auto"/>
        </w:rPr>
        <w:t xml:space="preserve">: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F24E8D">
        <w:rPr>
          <w:color w:val="auto"/>
        </w:rPr>
        <w:t>определение познавательных целей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F24E8D">
        <w:rPr>
          <w:color w:val="auto"/>
        </w:rPr>
        <w:t>самоорганизация,</w:t>
      </w:r>
      <w:r w:rsidR="00CC2320">
        <w:rPr>
          <w:color w:val="auto"/>
        </w:rPr>
        <w:t xml:space="preserve"> </w:t>
      </w:r>
      <w:r w:rsidR="00F24E8D">
        <w:rPr>
          <w:color w:val="auto"/>
        </w:rPr>
        <w:t>самооценка учащегося</w:t>
      </w:r>
      <w:r w:rsidRPr="003E6553">
        <w:rPr>
          <w:color w:val="auto"/>
        </w:rPr>
        <w:t xml:space="preserve">; </w:t>
      </w:r>
    </w:p>
    <w:p w:rsidR="003E6553" w:rsidRPr="003E6553" w:rsidRDefault="00F24E8D" w:rsidP="003E6553">
      <w:pPr>
        <w:pStyle w:val="Default"/>
        <w:jc w:val="both"/>
        <w:rPr>
          <w:color w:val="auto"/>
        </w:rPr>
      </w:pPr>
      <w:r>
        <w:rPr>
          <w:color w:val="auto"/>
        </w:rPr>
        <w:t>-умение самостоятельно раскрывать тему,</w:t>
      </w:r>
      <w:r w:rsidR="00CC2320">
        <w:rPr>
          <w:color w:val="auto"/>
        </w:rPr>
        <w:t xml:space="preserve"> </w:t>
      </w:r>
      <w:r>
        <w:rPr>
          <w:color w:val="auto"/>
        </w:rPr>
        <w:t>задачу,</w:t>
      </w:r>
      <w:r w:rsidR="00CC2320">
        <w:rPr>
          <w:color w:val="auto"/>
        </w:rPr>
        <w:t xml:space="preserve"> умение самостоятельно размышлять</w:t>
      </w:r>
      <w:r w:rsidR="003E6553" w:rsidRPr="003E6553">
        <w:rPr>
          <w:color w:val="auto"/>
        </w:rPr>
        <w:t xml:space="preserve">; </w:t>
      </w:r>
    </w:p>
    <w:p w:rsidR="003E6553" w:rsidRPr="003E6553" w:rsidRDefault="00CC2320" w:rsidP="003E6553">
      <w:pPr>
        <w:pStyle w:val="Default"/>
        <w:jc w:val="both"/>
        <w:rPr>
          <w:color w:val="auto"/>
        </w:rPr>
      </w:pPr>
      <w:r>
        <w:rPr>
          <w:rFonts w:ascii="Courier New" w:hAnsi="Courier New" w:cs="Courier New"/>
          <w:color w:val="auto"/>
        </w:rPr>
        <w:t>-</w:t>
      </w:r>
      <w:r>
        <w:rPr>
          <w:color w:val="auto"/>
        </w:rPr>
        <w:t>логическое мышление в учебном процессе</w:t>
      </w:r>
      <w:r w:rsidR="003E6553"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="00F26BDE">
        <w:rPr>
          <w:color w:val="auto"/>
        </w:rPr>
        <w:t>построение логической цепи</w:t>
      </w:r>
      <w:r w:rsidR="00CC2320">
        <w:rPr>
          <w:color w:val="auto"/>
        </w:rPr>
        <w:t xml:space="preserve"> в мыщлении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="00F26BDE">
        <w:rPr>
          <w:color w:val="auto"/>
        </w:rPr>
        <w:t>анализ,</w:t>
      </w:r>
      <w:r w:rsidR="004B019A">
        <w:rPr>
          <w:color w:val="auto"/>
        </w:rPr>
        <w:t xml:space="preserve"> </w:t>
      </w:r>
      <w:r w:rsidR="00F26BDE">
        <w:rPr>
          <w:color w:val="auto"/>
        </w:rPr>
        <w:t>синтез,</w:t>
      </w:r>
      <w:r w:rsidR="004B019A">
        <w:rPr>
          <w:color w:val="auto"/>
        </w:rPr>
        <w:t xml:space="preserve"> </w:t>
      </w:r>
      <w:r w:rsidR="00F26BDE">
        <w:rPr>
          <w:color w:val="auto"/>
        </w:rPr>
        <w:t>сравнение,</w:t>
      </w:r>
      <w:r w:rsidR="004B019A">
        <w:rPr>
          <w:color w:val="auto"/>
        </w:rPr>
        <w:t xml:space="preserve"> </w:t>
      </w:r>
      <w:r w:rsidR="00F26BDE">
        <w:rPr>
          <w:color w:val="auto"/>
        </w:rPr>
        <w:t>подведение под понятия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="00F26BDE" w:rsidRPr="00F26BDE">
        <w:rPr>
          <w:color w:val="auto"/>
        </w:rPr>
        <w:t>умение работать с разными источниками</w:t>
      </w:r>
      <w:r w:rsidR="00F26BDE">
        <w:rPr>
          <w:rFonts w:ascii="Courier New" w:hAnsi="Courier New" w:cs="Courier New"/>
          <w:color w:val="auto"/>
        </w:rPr>
        <w:t xml:space="preserve"> </w:t>
      </w:r>
      <w:r w:rsidR="00F26BDE" w:rsidRPr="00F26BDE">
        <w:rPr>
          <w:color w:val="auto"/>
        </w:rPr>
        <w:t>информации</w:t>
      </w:r>
      <w:r w:rsidR="00F26BDE">
        <w:rPr>
          <w:color w:val="auto"/>
        </w:rPr>
        <w:t>,</w:t>
      </w:r>
      <w:r w:rsidR="004B019A">
        <w:rPr>
          <w:color w:val="auto"/>
        </w:rPr>
        <w:t xml:space="preserve"> </w:t>
      </w:r>
      <w:r w:rsidR="00F26BDE">
        <w:rPr>
          <w:color w:val="auto"/>
        </w:rPr>
        <w:t>умение находить,</w:t>
      </w:r>
      <w:r w:rsidR="004B019A">
        <w:rPr>
          <w:color w:val="auto"/>
        </w:rPr>
        <w:t xml:space="preserve"> </w:t>
      </w:r>
      <w:r w:rsidR="00F26BDE">
        <w:rPr>
          <w:color w:val="auto"/>
        </w:rPr>
        <w:t>анализировать и применять в своей деятельности нужную информацию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="00AB57D3" w:rsidRPr="00AB57D3">
        <w:rPr>
          <w:color w:val="auto"/>
        </w:rPr>
        <w:t>навыки фонетического анализа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="00AB57D3" w:rsidRPr="00AB57D3">
        <w:rPr>
          <w:color w:val="auto"/>
        </w:rPr>
        <w:t>умение</w:t>
      </w:r>
      <w:r w:rsidR="00AB57D3">
        <w:rPr>
          <w:rFonts w:ascii="Courier New" w:hAnsi="Courier New" w:cs="Courier New"/>
          <w:color w:val="auto"/>
        </w:rPr>
        <w:t xml:space="preserve"> </w:t>
      </w:r>
      <w:r w:rsidR="00AB57D3" w:rsidRPr="00AB57D3">
        <w:rPr>
          <w:color w:val="auto"/>
        </w:rPr>
        <w:t>применять способы словообразования и правильно применять их в речевой деятельности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="00C45022" w:rsidRPr="00C45022">
        <w:rPr>
          <w:color w:val="auto"/>
        </w:rPr>
        <w:t>показать ценность словесного искусства, связав язык с литературой,</w:t>
      </w:r>
      <w:r w:rsidR="00C45022">
        <w:rPr>
          <w:color w:val="auto"/>
        </w:rPr>
        <w:t xml:space="preserve"> </w:t>
      </w:r>
      <w:r w:rsidR="00C45022" w:rsidRPr="00C45022">
        <w:rPr>
          <w:color w:val="auto"/>
        </w:rPr>
        <w:t>живопи</w:t>
      </w:r>
      <w:r w:rsidR="00D84EE7">
        <w:rPr>
          <w:color w:val="auto"/>
        </w:rPr>
        <w:t>сью и музыкой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="00D84EE7" w:rsidRPr="00D84EE7">
        <w:rPr>
          <w:color w:val="auto"/>
        </w:rPr>
        <w:t>определение роли лексических единиц в создании литературного произведения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="00D84EE7">
        <w:rPr>
          <w:color w:val="auto"/>
        </w:rPr>
        <w:t>усвоение фразеологических оборотов</w:t>
      </w:r>
      <w:r w:rsidRPr="003E6553">
        <w:rPr>
          <w:color w:val="auto"/>
        </w:rPr>
        <w:t xml:space="preserve">. </w:t>
      </w:r>
    </w:p>
    <w:p w:rsidR="003E6553" w:rsidRPr="003E6553" w:rsidRDefault="00114253" w:rsidP="003E6553">
      <w:pPr>
        <w:pStyle w:val="Default"/>
        <w:jc w:val="both"/>
        <w:rPr>
          <w:color w:val="auto"/>
        </w:rPr>
      </w:pPr>
      <w:r>
        <w:rPr>
          <w:b/>
          <w:bCs/>
        </w:rPr>
        <w:t>Регулятивные УУД</w:t>
      </w:r>
      <w:r w:rsidR="003E6553" w:rsidRPr="003E6553">
        <w:rPr>
          <w:b/>
          <w:bCs/>
          <w:color w:val="auto"/>
        </w:rPr>
        <w:t xml:space="preserve">: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114253" w:rsidRPr="00114253">
        <w:t xml:space="preserve"> </w:t>
      </w:r>
      <w:r w:rsidR="00114253">
        <w:t>самостоятельное формирование проблемы и задач урока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="00114253" w:rsidRPr="00114253">
        <w:t xml:space="preserve"> </w:t>
      </w:r>
      <w:r w:rsidR="00114253">
        <w:t>постановка проблемы, выдвижение гипотезы</w:t>
      </w:r>
      <w:r w:rsidR="00114253" w:rsidRPr="00C20437">
        <w:t xml:space="preserve">, </w:t>
      </w:r>
      <w:r w:rsidR="00114253">
        <w:t>построение материала</w:t>
      </w:r>
      <w:r w:rsidR="00114253" w:rsidRPr="00C20437">
        <w:t xml:space="preserve">, </w:t>
      </w:r>
      <w:r w:rsidR="00114253">
        <w:t>умение отстаивать свою точку зрения с помощью доказательств, подведение итогов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="00104D0F" w:rsidRPr="00104D0F">
        <w:rPr>
          <w:color w:val="auto"/>
        </w:rPr>
        <w:t>выявление средств достижения целей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="00104D0F" w:rsidRPr="00104D0F">
        <w:rPr>
          <w:color w:val="auto"/>
        </w:rPr>
        <w:t xml:space="preserve">добиться результативности своей деятельности, </w:t>
      </w:r>
      <w:r w:rsidR="00104D0F">
        <w:rPr>
          <w:color w:val="auto"/>
        </w:rPr>
        <w:t>контролировать свою деятельность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="00104D0F" w:rsidRPr="00104D0F">
        <w:t xml:space="preserve"> </w:t>
      </w:r>
      <w:r w:rsidR="00104D0F">
        <w:t>совместная деятельность учителя и ученика по оценке своих работ и ответов одноклассников</w:t>
      </w:r>
      <w:r w:rsidR="00104D0F">
        <w:rPr>
          <w:color w:val="auto"/>
        </w:rPr>
        <w:t>.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</w:p>
    <w:p w:rsidR="003E6553" w:rsidRPr="003E6553" w:rsidRDefault="00104D0F" w:rsidP="003E6553">
      <w:pPr>
        <w:pStyle w:val="Default"/>
        <w:jc w:val="both"/>
        <w:rPr>
          <w:color w:val="auto"/>
        </w:rPr>
      </w:pPr>
      <w:r>
        <w:rPr>
          <w:b/>
          <w:bCs/>
        </w:rPr>
        <w:t>Коммуникативные УУД</w:t>
      </w:r>
      <w:r w:rsidR="003E6553" w:rsidRPr="003E6553">
        <w:rPr>
          <w:b/>
          <w:bCs/>
          <w:color w:val="auto"/>
        </w:rPr>
        <w:t xml:space="preserve">: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b/>
          <w:bCs/>
          <w:color w:val="auto"/>
        </w:rPr>
        <w:t xml:space="preserve">- </w:t>
      </w:r>
      <w:r w:rsidR="00104D0F">
        <w:rPr>
          <w:color w:val="auto"/>
        </w:rPr>
        <w:t>умение слушать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="00104D0F" w:rsidRPr="00104D0F">
        <w:rPr>
          <w:color w:val="auto"/>
        </w:rPr>
        <w:t>участие в диалоге и коллективном обсуждении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="00A77576" w:rsidRPr="00A77576">
        <w:rPr>
          <w:color w:val="auto"/>
        </w:rPr>
        <w:t>сотрудничество с учителем и одноклассниками в организации учебной деятельности</w:t>
      </w:r>
      <w:r w:rsidRPr="003E6553">
        <w:rPr>
          <w:color w:val="auto"/>
        </w:rPr>
        <w:t xml:space="preserve">; </w:t>
      </w:r>
    </w:p>
    <w:p w:rsidR="003E6553" w:rsidRPr="0084551A" w:rsidRDefault="003E6553" w:rsidP="003E6553">
      <w:pPr>
        <w:pStyle w:val="Default"/>
        <w:jc w:val="both"/>
      </w:pPr>
      <w:r w:rsidRPr="003E6553">
        <w:rPr>
          <w:rFonts w:ascii="Courier New" w:hAnsi="Courier New" w:cs="Courier New"/>
          <w:color w:val="auto"/>
        </w:rPr>
        <w:t>-</w:t>
      </w:r>
      <w:r w:rsidR="00A77576">
        <w:t>умение отстаивать свою точку зрения с</w:t>
      </w:r>
      <w:r w:rsidR="0084551A">
        <w:t xml:space="preserve"> помощью </w:t>
      </w:r>
      <w:r w:rsidR="00A77576">
        <w:t>примеров из жизни</w:t>
      </w:r>
      <w:r w:rsidRPr="003E6553">
        <w:rPr>
          <w:color w:val="auto"/>
        </w:rPr>
        <w:t xml:space="preserve">; </w:t>
      </w:r>
    </w:p>
    <w:p w:rsidR="003E6553" w:rsidRPr="003E6553" w:rsidRDefault="0084551A" w:rsidP="003E6553">
      <w:pPr>
        <w:pStyle w:val="Default"/>
        <w:jc w:val="both"/>
        <w:rPr>
          <w:color w:val="auto"/>
        </w:rPr>
      </w:pPr>
      <w:r>
        <w:rPr>
          <w:rFonts w:ascii="Courier New" w:hAnsi="Courier New" w:cs="Courier New"/>
          <w:color w:val="auto"/>
        </w:rPr>
        <w:t>-</w:t>
      </w:r>
      <w:r>
        <w:t>учитывать разные мнения при осуществлении своей деятельности</w:t>
      </w:r>
      <w:r w:rsidR="003E6553"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="0084551A" w:rsidRPr="0084551A">
        <w:rPr>
          <w:color w:val="auto"/>
        </w:rPr>
        <w:t>у</w:t>
      </w:r>
      <w:r w:rsidR="0084551A">
        <w:rPr>
          <w:color w:val="auto"/>
        </w:rPr>
        <w:t>мение четко выражать свое мнени</w:t>
      </w:r>
      <w:r w:rsidRPr="003E6553">
        <w:rPr>
          <w:color w:val="auto"/>
        </w:rPr>
        <w:t xml:space="preserve">; </w:t>
      </w:r>
    </w:p>
    <w:p w:rsidR="00055F9E" w:rsidRPr="00055F9E" w:rsidRDefault="003E6553" w:rsidP="00055F9E">
      <w:pPr>
        <w:pStyle w:val="Default"/>
        <w:jc w:val="both"/>
        <w:rPr>
          <w:color w:val="auto"/>
          <w:lang w:val="tt-RU"/>
        </w:rPr>
      </w:pPr>
      <w:r w:rsidRPr="003E6553">
        <w:rPr>
          <w:rFonts w:ascii="Courier New" w:hAnsi="Courier New" w:cs="Courier New"/>
          <w:color w:val="auto"/>
        </w:rPr>
        <w:t>-</w:t>
      </w:r>
      <w:r w:rsidR="00DF0C1F">
        <w:t>общение и взаимодействие с партнерами по совместной деятельности</w:t>
      </w:r>
      <w:r w:rsidRPr="003E6553">
        <w:rPr>
          <w:color w:val="auto"/>
        </w:rPr>
        <w:t>;</w:t>
      </w:r>
    </w:p>
    <w:p w:rsidR="003E6553" w:rsidRPr="00E74107" w:rsidRDefault="003E6553" w:rsidP="00055F9E">
      <w:pPr>
        <w:pStyle w:val="Default"/>
        <w:jc w:val="both"/>
        <w:rPr>
          <w:color w:val="auto"/>
          <w:lang w:val="tt-RU"/>
        </w:rPr>
      </w:pPr>
      <w:r w:rsidRPr="00E74107">
        <w:rPr>
          <w:rFonts w:ascii="Courier New" w:hAnsi="Courier New" w:cs="Courier New"/>
          <w:color w:val="auto"/>
          <w:lang w:val="tt-RU"/>
        </w:rPr>
        <w:t>-</w:t>
      </w:r>
      <w:r w:rsidR="00DF0C1F" w:rsidRPr="00DF0C1F">
        <w:rPr>
          <w:color w:val="auto"/>
          <w:lang w:val="tt-RU"/>
        </w:rPr>
        <w:t xml:space="preserve">проявление инициативы в совместной </w:t>
      </w:r>
      <w:r w:rsidR="00DF0C1F">
        <w:rPr>
          <w:color w:val="auto"/>
          <w:lang w:val="tt-RU"/>
        </w:rPr>
        <w:t>деятельности по сбору информации</w:t>
      </w:r>
      <w:r w:rsidRPr="00E74107">
        <w:rPr>
          <w:color w:val="auto"/>
          <w:lang w:val="tt-RU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="00DF0C1F" w:rsidRPr="00DF0C1F">
        <w:rPr>
          <w:color w:val="auto"/>
        </w:rPr>
        <w:t>задавать вопросы по прочитанному тексту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lastRenderedPageBreak/>
        <w:t>-</w:t>
      </w:r>
      <w:r w:rsidR="00DF0C1F">
        <w:rPr>
          <w:color w:val="auto"/>
        </w:rPr>
        <w:t>самоконтроль</w:t>
      </w:r>
      <w:r w:rsidRPr="003E6553">
        <w:rPr>
          <w:color w:val="auto"/>
        </w:rPr>
        <w:t>,</w:t>
      </w:r>
      <w:r w:rsidR="004B019A">
        <w:rPr>
          <w:color w:val="auto"/>
        </w:rPr>
        <w:t xml:space="preserve"> </w:t>
      </w:r>
      <w:r w:rsidR="00DF0C1F">
        <w:rPr>
          <w:color w:val="auto"/>
        </w:rPr>
        <w:t>помощь одноклассникам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="00DF0C1F" w:rsidRPr="00DF0C1F">
        <w:rPr>
          <w:color w:val="auto"/>
        </w:rPr>
        <w:t>определение</w:t>
      </w:r>
      <w:r w:rsidR="001451BF">
        <w:rPr>
          <w:color w:val="auto"/>
        </w:rPr>
        <w:t xml:space="preserve"> </w:t>
      </w:r>
      <w:r w:rsidR="00DF0C1F" w:rsidRPr="00DF0C1F">
        <w:rPr>
          <w:color w:val="auto"/>
        </w:rPr>
        <w:t>роли коммуникативных навыков в жизни человека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="001451BF" w:rsidRPr="001451BF">
        <w:t xml:space="preserve"> </w:t>
      </w:r>
      <w:r w:rsidR="001451BF">
        <w:t>умение выражать свои мысли в устной и письменной форме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="001451BF" w:rsidRPr="001451BF">
        <w:t xml:space="preserve"> </w:t>
      </w:r>
      <w:r w:rsidR="001451BF">
        <w:t>умение слушать и слышать партнера, координировать точки зрения и позиции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="001451BF" w:rsidRPr="001451BF">
        <w:rPr>
          <w:color w:val="auto"/>
        </w:rPr>
        <w:t>выступление с разными проектами перед одноклассниками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rFonts w:ascii="Courier New" w:hAnsi="Courier New" w:cs="Courier New"/>
          <w:color w:val="auto"/>
        </w:rPr>
        <w:t>-</w:t>
      </w:r>
      <w:r w:rsidR="008F7722" w:rsidRPr="008F7722">
        <w:rPr>
          <w:color w:val="auto"/>
        </w:rPr>
        <w:t>оценка действий товарища, сотрудничество с соседом</w:t>
      </w:r>
      <w:r w:rsidRPr="003E6553">
        <w:rPr>
          <w:color w:val="auto"/>
        </w:rPr>
        <w:t xml:space="preserve">. </w:t>
      </w:r>
    </w:p>
    <w:p w:rsidR="003E6553" w:rsidRPr="003E6553" w:rsidRDefault="00632DD3" w:rsidP="003E6553">
      <w:pPr>
        <w:pStyle w:val="Default"/>
        <w:jc w:val="both"/>
        <w:rPr>
          <w:color w:val="auto"/>
        </w:rPr>
      </w:pPr>
      <w:r>
        <w:rPr>
          <w:b/>
          <w:bCs/>
        </w:rPr>
        <w:t>Личностные результаты</w:t>
      </w:r>
      <w:r w:rsidR="003E6553" w:rsidRPr="003E6553">
        <w:rPr>
          <w:b/>
          <w:bCs/>
          <w:color w:val="auto"/>
        </w:rPr>
        <w:t xml:space="preserve">: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632DD3" w:rsidRPr="00632DD3">
        <w:t xml:space="preserve"> </w:t>
      </w:r>
      <w:r w:rsidR="00632DD3">
        <w:t>формирование духовно-нравственных качеств личности</w:t>
      </w:r>
      <w:r w:rsidR="00632DD3">
        <w:rPr>
          <w:color w:val="auto"/>
        </w:rPr>
        <w:t>;</w:t>
      </w:r>
      <w:r w:rsidRPr="003E6553">
        <w:rPr>
          <w:color w:val="auto"/>
        </w:rPr>
        <w:t xml:space="preserve"> </w:t>
      </w:r>
    </w:p>
    <w:p w:rsidR="00632DD3" w:rsidRDefault="003E6553" w:rsidP="003E6553">
      <w:pPr>
        <w:pStyle w:val="Default"/>
        <w:jc w:val="both"/>
      </w:pPr>
      <w:r w:rsidRPr="003E6553">
        <w:rPr>
          <w:color w:val="auto"/>
        </w:rPr>
        <w:t>-</w:t>
      </w:r>
      <w:r w:rsidR="00632DD3">
        <w:t>воспитание патриотических чувств к нашей многонациональной стране;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632DD3">
        <w:rPr>
          <w:color w:val="auto"/>
        </w:rPr>
        <w:t>усвоение нравственных норм,</w:t>
      </w:r>
      <w:r w:rsidR="004B019A">
        <w:rPr>
          <w:color w:val="auto"/>
        </w:rPr>
        <w:t xml:space="preserve"> </w:t>
      </w:r>
      <w:r w:rsidR="00632DD3">
        <w:rPr>
          <w:color w:val="auto"/>
        </w:rPr>
        <w:t>правил жизни в обществе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2907F8">
        <w:rPr>
          <w:color w:val="auto"/>
        </w:rPr>
        <w:t>проявление познавательной инициативы в оказании поддержки соседу</w:t>
      </w:r>
      <w:r w:rsidRPr="003E6553">
        <w:rPr>
          <w:color w:val="auto"/>
        </w:rPr>
        <w:t xml:space="preserve">; 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2907F8">
        <w:rPr>
          <w:color w:val="auto"/>
        </w:rPr>
        <w:t>правильная оценка своих успехов и неудач и их причин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2907F8">
        <w:rPr>
          <w:color w:val="auto"/>
        </w:rPr>
        <w:t>формирование стиля индивидуальной деятельности</w:t>
      </w:r>
      <w:r w:rsidRPr="003E6553">
        <w:rPr>
          <w:color w:val="auto"/>
        </w:rPr>
        <w:t xml:space="preserve">: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2907F8">
        <w:rPr>
          <w:color w:val="auto"/>
        </w:rPr>
        <w:t>использование различных средств информации (словари,</w:t>
      </w:r>
      <w:r w:rsidR="004B019A">
        <w:rPr>
          <w:color w:val="auto"/>
        </w:rPr>
        <w:t xml:space="preserve"> </w:t>
      </w:r>
      <w:r w:rsidR="002907F8">
        <w:rPr>
          <w:color w:val="auto"/>
        </w:rPr>
        <w:t>интерн</w:t>
      </w:r>
      <w:r w:rsidR="00740566">
        <w:rPr>
          <w:color w:val="auto"/>
        </w:rPr>
        <w:t>ет-ресурсы и т.д.) во время общения и познавательного процесса</w:t>
      </w:r>
      <w:r w:rsidRPr="003E6553">
        <w:rPr>
          <w:color w:val="auto"/>
        </w:rPr>
        <w:t xml:space="preserve">; </w:t>
      </w:r>
    </w:p>
    <w:p w:rsidR="003E6553" w:rsidRP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740566">
        <w:rPr>
          <w:color w:val="auto"/>
        </w:rPr>
        <w:t>продолжать формирование активной, самостоятельной, творческой личности</w:t>
      </w:r>
      <w:r w:rsidRPr="003E6553">
        <w:rPr>
          <w:color w:val="auto"/>
        </w:rPr>
        <w:t xml:space="preserve">; </w:t>
      </w:r>
    </w:p>
    <w:p w:rsidR="003E6553" w:rsidRDefault="003E6553" w:rsidP="003E6553">
      <w:pPr>
        <w:pStyle w:val="Default"/>
        <w:jc w:val="both"/>
        <w:rPr>
          <w:color w:val="auto"/>
        </w:rPr>
      </w:pPr>
      <w:r w:rsidRPr="003E6553">
        <w:rPr>
          <w:color w:val="auto"/>
        </w:rPr>
        <w:t>-</w:t>
      </w:r>
      <w:r w:rsidR="00740566">
        <w:rPr>
          <w:color w:val="auto"/>
        </w:rPr>
        <w:t>умение использовать полученные знания и навыки в различных жизненных ситуациях</w:t>
      </w:r>
      <w:r w:rsidRPr="003E6553">
        <w:rPr>
          <w:color w:val="auto"/>
        </w:rPr>
        <w:t xml:space="preserve">. </w:t>
      </w:r>
    </w:p>
    <w:p w:rsidR="00740566" w:rsidRPr="003E6553" w:rsidRDefault="00740566" w:rsidP="003E6553">
      <w:pPr>
        <w:pStyle w:val="Default"/>
        <w:jc w:val="both"/>
        <w:rPr>
          <w:color w:val="auto"/>
        </w:rPr>
      </w:pPr>
    </w:p>
    <w:p w:rsidR="00740566" w:rsidRPr="00C20437" w:rsidRDefault="00740566" w:rsidP="00740566">
      <w:pPr>
        <w:pStyle w:val="Default"/>
        <w:jc w:val="both"/>
      </w:pPr>
      <w:r>
        <w:rPr>
          <w:b/>
          <w:bCs/>
        </w:rPr>
        <w:t xml:space="preserve">                                                Содержание учебного предмета</w:t>
      </w:r>
    </w:p>
    <w:p w:rsidR="003E6553" w:rsidRDefault="003E6553" w:rsidP="003E6553">
      <w:pPr>
        <w:pStyle w:val="Default"/>
        <w:jc w:val="center"/>
        <w:rPr>
          <w:color w:val="auto"/>
          <w:sz w:val="28"/>
          <w:szCs w:val="28"/>
        </w:rPr>
      </w:pPr>
    </w:p>
    <w:p w:rsidR="003E6553" w:rsidRPr="001A53A0" w:rsidRDefault="00740566" w:rsidP="003E6553">
      <w:pPr>
        <w:pStyle w:val="Default"/>
        <w:jc w:val="both"/>
        <w:rPr>
          <w:color w:val="FF0000"/>
        </w:rPr>
      </w:pPr>
      <w:r>
        <w:rPr>
          <w:b/>
          <w:bCs/>
        </w:rPr>
        <w:t xml:space="preserve">Повторение </w:t>
      </w:r>
      <w:r w:rsidR="00B0109E">
        <w:rPr>
          <w:b/>
          <w:bCs/>
        </w:rPr>
        <w:t>пройденного</w:t>
      </w:r>
      <w:r>
        <w:rPr>
          <w:b/>
          <w:bCs/>
        </w:rPr>
        <w:t xml:space="preserve"> в 4-ом классе</w:t>
      </w:r>
      <w:r w:rsidR="003E6553" w:rsidRPr="003E6553">
        <w:rPr>
          <w:b/>
          <w:bCs/>
        </w:rPr>
        <w:t xml:space="preserve"> </w:t>
      </w:r>
    </w:p>
    <w:p w:rsidR="003E6553" w:rsidRPr="003E6553" w:rsidRDefault="003E6553" w:rsidP="003E6553">
      <w:pPr>
        <w:pStyle w:val="Default"/>
        <w:jc w:val="both"/>
      </w:pPr>
      <w:r w:rsidRPr="003E6553">
        <w:t xml:space="preserve">Лексикология. </w:t>
      </w:r>
      <w:r w:rsidR="00740566">
        <w:t>Прямое и переносное значение слов</w:t>
      </w:r>
      <w:r w:rsidRPr="003E6553">
        <w:t xml:space="preserve">. </w:t>
      </w:r>
      <w:r w:rsidR="00B0109E">
        <w:t>Словообразование и состав слова. Значимые части слова. Корень,</w:t>
      </w:r>
      <w:r w:rsidR="004B019A">
        <w:t xml:space="preserve"> </w:t>
      </w:r>
      <w:r w:rsidR="00B0109E">
        <w:t>основа,</w:t>
      </w:r>
      <w:r w:rsidR="004B019A">
        <w:t xml:space="preserve"> </w:t>
      </w:r>
      <w:r w:rsidR="00B0109E">
        <w:t>окончание. Виды окончаний.</w:t>
      </w:r>
      <w:r w:rsidR="004A651D">
        <w:t xml:space="preserve"> </w:t>
      </w:r>
      <w:r w:rsidR="00B0109E">
        <w:t>Морфология. Повторение пройденного по именам существительным, прилагательным, числительным, наречиям и глаголам. Синтаксис. Словосочетание и предложение.</w:t>
      </w:r>
      <w:r w:rsidR="000D258E">
        <w:t xml:space="preserve"> </w:t>
      </w:r>
      <w:r w:rsidR="00B0109E">
        <w:t>Главные члены предложения.</w:t>
      </w:r>
      <w:r w:rsidRPr="003E6553">
        <w:t xml:space="preserve"> </w:t>
      </w:r>
    </w:p>
    <w:p w:rsidR="003E6553" w:rsidRPr="003E6553" w:rsidRDefault="000B74F9" w:rsidP="003E6553">
      <w:pPr>
        <w:pStyle w:val="Default"/>
        <w:jc w:val="both"/>
      </w:pPr>
      <w:r>
        <w:rPr>
          <w:b/>
          <w:bCs/>
        </w:rPr>
        <w:t>Фонетика и</w:t>
      </w:r>
      <w:r w:rsidR="003E6553" w:rsidRPr="003E6553">
        <w:rPr>
          <w:b/>
          <w:bCs/>
        </w:rPr>
        <w:t xml:space="preserve"> орфоэпия </w:t>
      </w:r>
    </w:p>
    <w:p w:rsidR="003E6553" w:rsidRPr="003E6553" w:rsidRDefault="000B74F9" w:rsidP="003E6553">
      <w:pPr>
        <w:pStyle w:val="Default"/>
        <w:jc w:val="both"/>
      </w:pPr>
      <w:r>
        <w:t>Фонетика и орфоэпия как разделы науки о языке. Органы речи.</w:t>
      </w:r>
      <w:r w:rsidR="000D258E">
        <w:t xml:space="preserve"> </w:t>
      </w:r>
      <w:r>
        <w:t>Гласные и согласные звуки.</w:t>
      </w:r>
      <w:r w:rsidR="000D258E">
        <w:t xml:space="preserve"> </w:t>
      </w:r>
      <w:r>
        <w:t>Произношение гласных звуков в татарском языке.</w:t>
      </w:r>
      <w:r w:rsidR="00353971">
        <w:t xml:space="preserve"> </w:t>
      </w:r>
      <w:r>
        <w:t>Закон сингармонизма:</w:t>
      </w:r>
      <w:r w:rsidR="002D4769">
        <w:t xml:space="preserve"> </w:t>
      </w:r>
      <w:r>
        <w:t>гармония ряда.</w:t>
      </w:r>
      <w:r w:rsidR="000D258E">
        <w:t xml:space="preserve"> </w:t>
      </w:r>
      <w:r>
        <w:t>Редукция.</w:t>
      </w:r>
      <w:r w:rsidR="003E6553" w:rsidRPr="003E6553">
        <w:t xml:space="preserve"> </w:t>
      </w:r>
      <w:r w:rsidR="000D258E">
        <w:t>Гармония огубленности (и</w:t>
      </w:r>
      <w:r w:rsidR="003E6553" w:rsidRPr="003E6553">
        <w:t>рен гармониясе</w:t>
      </w:r>
      <w:r w:rsidR="000D258E">
        <w:t>)</w:t>
      </w:r>
      <w:r w:rsidR="003E6553" w:rsidRPr="003E6553">
        <w:t>.</w:t>
      </w:r>
      <w:r w:rsidR="000D258E">
        <w:t xml:space="preserve"> Согласные звуки и их классификация. Звонкие и глухие согласные. Изменение согласных звуков татарского языка в речи.</w:t>
      </w:r>
      <w:r w:rsidR="00045D4D">
        <w:t xml:space="preserve"> </w:t>
      </w:r>
      <w:r w:rsidR="00353971">
        <w:t>(</w:t>
      </w:r>
      <w:r w:rsidR="00353971" w:rsidRPr="003E6553">
        <w:t>Борын ассим</w:t>
      </w:r>
      <w:r w:rsidR="00353971">
        <w:t>иляциясе. Ирен ассимиляциясе)</w:t>
      </w:r>
      <w:r w:rsidR="002D4769">
        <w:t>.</w:t>
      </w:r>
      <w:r w:rsidR="00353971">
        <w:t xml:space="preserve"> </w:t>
      </w:r>
      <w:r w:rsidR="000D258E">
        <w:t xml:space="preserve">Оценка своей и чужой речи </w:t>
      </w:r>
      <w:r w:rsidR="002D4769">
        <w:t>с точки зрения орфоэпических норм</w:t>
      </w:r>
      <w:r w:rsidR="000D258E">
        <w:t>.</w:t>
      </w:r>
      <w:r w:rsidR="002D4769">
        <w:t xml:space="preserve"> </w:t>
      </w:r>
      <w:r w:rsidR="00353971">
        <w:t>Орфоэпические словари,</w:t>
      </w:r>
      <w:r w:rsidR="004A651D">
        <w:t xml:space="preserve"> </w:t>
      </w:r>
      <w:r w:rsidR="00353971">
        <w:t>их применение в повседневной жизни.</w:t>
      </w:r>
      <w:r w:rsidR="002D4769">
        <w:t xml:space="preserve"> </w:t>
      </w:r>
      <w:r w:rsidR="00353971">
        <w:t>Слог.</w:t>
      </w:r>
      <w:r w:rsidR="00045D4D">
        <w:t xml:space="preserve"> </w:t>
      </w:r>
      <w:r w:rsidR="00353971">
        <w:t>Ударение,</w:t>
      </w:r>
      <w:r w:rsidR="004A651D">
        <w:t xml:space="preserve"> </w:t>
      </w:r>
      <w:r w:rsidR="00353971">
        <w:t>его виды.</w:t>
      </w:r>
      <w:r w:rsidR="00045D4D">
        <w:t xml:space="preserve"> </w:t>
      </w:r>
      <w:r w:rsidR="00353971">
        <w:t xml:space="preserve">Общая информация о видах интонации.  </w:t>
      </w:r>
      <w:r w:rsidR="003E6553" w:rsidRPr="003E6553">
        <w:t xml:space="preserve"> </w:t>
      </w:r>
    </w:p>
    <w:p w:rsidR="003E6553" w:rsidRPr="003E6553" w:rsidRDefault="003E6553" w:rsidP="003E6553">
      <w:pPr>
        <w:pStyle w:val="Default"/>
        <w:jc w:val="both"/>
      </w:pPr>
      <w:r w:rsidRPr="003E6553">
        <w:rPr>
          <w:b/>
          <w:bCs/>
        </w:rPr>
        <w:t>Г</w:t>
      </w:r>
      <w:r w:rsidR="00353971">
        <w:rPr>
          <w:b/>
          <w:bCs/>
        </w:rPr>
        <w:t>рафика и</w:t>
      </w:r>
      <w:r w:rsidR="00B60373">
        <w:rPr>
          <w:b/>
          <w:bCs/>
        </w:rPr>
        <w:t xml:space="preserve"> орфография </w:t>
      </w:r>
    </w:p>
    <w:p w:rsidR="003E6553" w:rsidRPr="003E6553" w:rsidRDefault="00353971" w:rsidP="003E6553">
      <w:pPr>
        <w:pStyle w:val="Default"/>
        <w:jc w:val="both"/>
      </w:pPr>
      <w:r>
        <w:t xml:space="preserve"> Г</w:t>
      </w:r>
      <w:r w:rsidR="003E6553" w:rsidRPr="003E6553">
        <w:t>рафи</w:t>
      </w:r>
      <w:r>
        <w:t xml:space="preserve">ка и </w:t>
      </w:r>
      <w:r w:rsidR="003E6553" w:rsidRPr="003E6553">
        <w:t>орфография</w:t>
      </w:r>
      <w:r>
        <w:t xml:space="preserve"> как разделы науки о языке</w:t>
      </w:r>
      <w:r w:rsidR="003E6553" w:rsidRPr="003E6553">
        <w:t xml:space="preserve">. </w:t>
      </w:r>
      <w:r w:rsidR="00045D4D">
        <w:t xml:space="preserve">Звук и </w:t>
      </w:r>
      <w:r>
        <w:t>буква.</w:t>
      </w:r>
      <w:r w:rsidR="00045D4D">
        <w:t xml:space="preserve"> </w:t>
      </w:r>
      <w:r>
        <w:t>Соотношение звука и буквы.</w:t>
      </w:r>
      <w:r w:rsidR="004A651D">
        <w:t xml:space="preserve"> </w:t>
      </w:r>
      <w:r>
        <w:t>Татарский алфавит.</w:t>
      </w:r>
      <w:r w:rsidR="002D4769">
        <w:t>Буквы гласных звуков.</w:t>
      </w:r>
      <w:r w:rsidR="004B019A">
        <w:t xml:space="preserve"> Правописание </w:t>
      </w:r>
      <w:r w:rsidR="002D4769">
        <w:t>букв я,</w:t>
      </w:r>
      <w:r w:rsidR="004B019A">
        <w:t xml:space="preserve"> </w:t>
      </w:r>
      <w:r w:rsidR="002D4769">
        <w:t>ю,</w:t>
      </w:r>
      <w:r w:rsidR="004B019A">
        <w:t xml:space="preserve"> </w:t>
      </w:r>
      <w:r w:rsidR="002D4769">
        <w:t xml:space="preserve">е.Буквы согласных звуков.Правописание букв в,к,г,ъ,ь.Слитное и раздельное написание </w:t>
      </w:r>
      <w:r w:rsidR="009D3BC2">
        <w:t>слов.Перенос слов.Заглавные и строчные буквы.Работа с орфографическими словарями.Фонетический разбор.</w:t>
      </w:r>
    </w:p>
    <w:p w:rsidR="009D3BC2" w:rsidRDefault="009D3BC2" w:rsidP="00055F9E">
      <w:pPr>
        <w:pStyle w:val="Default"/>
        <w:jc w:val="both"/>
        <w:rPr>
          <w:b/>
          <w:bCs/>
        </w:rPr>
      </w:pPr>
      <w:r>
        <w:rPr>
          <w:b/>
          <w:bCs/>
        </w:rPr>
        <w:t>Лексикология и</w:t>
      </w:r>
      <w:r w:rsidR="003E6553" w:rsidRPr="003E6553">
        <w:rPr>
          <w:b/>
          <w:bCs/>
        </w:rPr>
        <w:t xml:space="preserve"> фразеология </w:t>
      </w:r>
    </w:p>
    <w:p w:rsidR="003E6553" w:rsidRPr="003E6553" w:rsidRDefault="009D3BC2" w:rsidP="00055F9E">
      <w:pPr>
        <w:pStyle w:val="Default"/>
        <w:jc w:val="both"/>
        <w:rPr>
          <w:color w:val="auto"/>
        </w:rPr>
      </w:pPr>
      <w:r>
        <w:rPr>
          <w:color w:val="auto"/>
        </w:rPr>
        <w:t xml:space="preserve"> Л</w:t>
      </w:r>
      <w:r w:rsidR="003E6553" w:rsidRPr="003E6553">
        <w:rPr>
          <w:color w:val="auto"/>
        </w:rPr>
        <w:t>ексикология</w:t>
      </w:r>
      <w:r>
        <w:rPr>
          <w:color w:val="auto"/>
        </w:rPr>
        <w:t xml:space="preserve"> как раздел науки о языке</w:t>
      </w:r>
      <w:r w:rsidR="003E6553" w:rsidRPr="003E6553">
        <w:rPr>
          <w:color w:val="auto"/>
        </w:rPr>
        <w:t>.</w:t>
      </w:r>
      <w:r>
        <w:rPr>
          <w:color w:val="auto"/>
        </w:rPr>
        <w:t xml:space="preserve"> Слово</w:t>
      </w:r>
      <w:r w:rsidR="005973E5">
        <w:rPr>
          <w:color w:val="auto"/>
        </w:rPr>
        <w:t xml:space="preserve"> </w:t>
      </w:r>
      <w:r>
        <w:rPr>
          <w:color w:val="auto"/>
        </w:rPr>
        <w:t>-</w:t>
      </w:r>
      <w:r w:rsidR="005973E5">
        <w:rPr>
          <w:color w:val="auto"/>
        </w:rPr>
        <w:t xml:space="preserve"> </w:t>
      </w:r>
      <w:r>
        <w:rPr>
          <w:color w:val="auto"/>
        </w:rPr>
        <w:t>основная единица языка. Лексическое значение слова. Однозначные и многозначные слова. Прямое и переносное значение слов.</w:t>
      </w:r>
      <w:r w:rsidR="005973E5">
        <w:rPr>
          <w:color w:val="auto"/>
        </w:rPr>
        <w:t xml:space="preserve"> Толковый словарь татарского языка.</w:t>
      </w:r>
      <w:r w:rsidR="00DE5CB4">
        <w:rPr>
          <w:color w:val="auto"/>
        </w:rPr>
        <w:t xml:space="preserve"> </w:t>
      </w:r>
      <w:r w:rsidR="005973E5">
        <w:rPr>
          <w:color w:val="auto"/>
        </w:rPr>
        <w:t>Происхождение слов татарского языка.</w:t>
      </w:r>
      <w:r w:rsidR="00DE5CB4">
        <w:rPr>
          <w:color w:val="auto"/>
        </w:rPr>
        <w:t xml:space="preserve"> </w:t>
      </w:r>
      <w:r w:rsidR="005973E5">
        <w:rPr>
          <w:color w:val="auto"/>
        </w:rPr>
        <w:t>Исконно татарские и заимствованные слова</w:t>
      </w:r>
      <w:r w:rsidR="00784EE9">
        <w:rPr>
          <w:color w:val="auto"/>
        </w:rPr>
        <w:t>.</w:t>
      </w:r>
      <w:r w:rsidR="004A651D">
        <w:rPr>
          <w:color w:val="auto"/>
        </w:rPr>
        <w:t xml:space="preserve"> </w:t>
      </w:r>
      <w:r w:rsidR="00784EE9">
        <w:rPr>
          <w:color w:val="auto"/>
        </w:rPr>
        <w:t>Кальки.</w:t>
      </w:r>
      <w:r w:rsidR="004A651D">
        <w:rPr>
          <w:color w:val="auto"/>
        </w:rPr>
        <w:t xml:space="preserve"> </w:t>
      </w:r>
      <w:r w:rsidR="00784EE9">
        <w:rPr>
          <w:color w:val="auto"/>
        </w:rPr>
        <w:t>Интернациональные слова.</w:t>
      </w:r>
      <w:r w:rsidR="004A651D">
        <w:rPr>
          <w:color w:val="auto"/>
        </w:rPr>
        <w:t xml:space="preserve"> </w:t>
      </w:r>
      <w:r w:rsidR="00DE5CB4">
        <w:rPr>
          <w:color w:val="auto"/>
        </w:rPr>
        <w:t>Словарный состав татарского языка с точки зрения сферы употребления.</w:t>
      </w:r>
      <w:r w:rsidR="004A651D">
        <w:rPr>
          <w:color w:val="auto"/>
        </w:rPr>
        <w:t xml:space="preserve"> </w:t>
      </w:r>
      <w:r w:rsidR="00DE5CB4">
        <w:rPr>
          <w:color w:val="auto"/>
        </w:rPr>
        <w:t>Общенародная лексика.</w:t>
      </w:r>
      <w:r w:rsidR="004A651D">
        <w:rPr>
          <w:color w:val="auto"/>
        </w:rPr>
        <w:t xml:space="preserve"> </w:t>
      </w:r>
      <w:r w:rsidR="00DE5CB4">
        <w:rPr>
          <w:color w:val="auto"/>
        </w:rPr>
        <w:t>Профессиональная лексика.</w:t>
      </w:r>
      <w:r w:rsidR="00897EA8">
        <w:rPr>
          <w:color w:val="auto"/>
        </w:rPr>
        <w:t xml:space="preserve"> </w:t>
      </w:r>
      <w:r w:rsidR="004A651D">
        <w:rPr>
          <w:color w:val="auto"/>
        </w:rPr>
        <w:t xml:space="preserve">Активная и пассивная </w:t>
      </w:r>
      <w:r w:rsidR="00C33C24">
        <w:rPr>
          <w:color w:val="auto"/>
        </w:rPr>
        <w:t>лексика.</w:t>
      </w:r>
      <w:r w:rsidR="00897EA8">
        <w:rPr>
          <w:color w:val="auto"/>
        </w:rPr>
        <w:t xml:space="preserve"> </w:t>
      </w:r>
      <w:r w:rsidR="00C33C24">
        <w:rPr>
          <w:color w:val="auto"/>
        </w:rPr>
        <w:t>Историческая лексика.</w:t>
      </w:r>
      <w:r w:rsidR="00897EA8">
        <w:rPr>
          <w:color w:val="auto"/>
        </w:rPr>
        <w:t xml:space="preserve"> </w:t>
      </w:r>
      <w:r w:rsidR="00C33C24">
        <w:rPr>
          <w:color w:val="auto"/>
        </w:rPr>
        <w:t>Архаизмы и неологизмы.</w:t>
      </w:r>
      <w:r w:rsidR="004B019A">
        <w:rPr>
          <w:color w:val="auto"/>
        </w:rPr>
        <w:t xml:space="preserve"> </w:t>
      </w:r>
      <w:r w:rsidR="00C33C24">
        <w:rPr>
          <w:color w:val="auto"/>
        </w:rPr>
        <w:t>Диалектизмы.</w:t>
      </w:r>
      <w:r w:rsidR="004B019A">
        <w:rPr>
          <w:color w:val="auto"/>
        </w:rPr>
        <w:t xml:space="preserve"> </w:t>
      </w:r>
      <w:r w:rsidR="00C33C24">
        <w:rPr>
          <w:color w:val="auto"/>
        </w:rPr>
        <w:t>Жаргонизмы,</w:t>
      </w:r>
      <w:r w:rsidR="004B019A">
        <w:rPr>
          <w:color w:val="auto"/>
        </w:rPr>
        <w:t xml:space="preserve"> </w:t>
      </w:r>
      <w:r w:rsidR="00C33C24">
        <w:rPr>
          <w:color w:val="auto"/>
        </w:rPr>
        <w:t>сленг.</w:t>
      </w:r>
      <w:r w:rsidR="003E6553" w:rsidRPr="003E6553">
        <w:rPr>
          <w:color w:val="auto"/>
        </w:rPr>
        <w:t xml:space="preserve"> </w:t>
      </w:r>
    </w:p>
    <w:p w:rsidR="003E6553" w:rsidRPr="003E6553" w:rsidRDefault="00C33C24" w:rsidP="003E6553">
      <w:pPr>
        <w:pStyle w:val="Default"/>
        <w:jc w:val="both"/>
        <w:rPr>
          <w:color w:val="auto"/>
        </w:rPr>
      </w:pPr>
      <w:r>
        <w:rPr>
          <w:color w:val="auto"/>
        </w:rPr>
        <w:t>Фразеология как раздел науки о языке.</w:t>
      </w:r>
      <w:r w:rsidR="004A651D">
        <w:rPr>
          <w:color w:val="auto"/>
        </w:rPr>
        <w:t xml:space="preserve"> </w:t>
      </w:r>
      <w:r>
        <w:rPr>
          <w:color w:val="auto"/>
        </w:rPr>
        <w:t>Фразеологические единицы.</w:t>
      </w:r>
      <w:r w:rsidR="004A651D">
        <w:rPr>
          <w:color w:val="auto"/>
        </w:rPr>
        <w:t xml:space="preserve"> </w:t>
      </w:r>
      <w:r>
        <w:rPr>
          <w:color w:val="auto"/>
        </w:rPr>
        <w:t>Словарь фразеологизмов.</w:t>
      </w:r>
      <w:r w:rsidRPr="00C33C24">
        <w:rPr>
          <w:sz w:val="27"/>
          <w:szCs w:val="27"/>
        </w:rPr>
        <w:t xml:space="preserve"> </w:t>
      </w:r>
      <w:r w:rsidRPr="00C33C24">
        <w:t>Употребление слова в точном соответствии с его лексическим значением</w:t>
      </w:r>
      <w:r>
        <w:t>.</w:t>
      </w:r>
      <w:r w:rsidR="008A064F">
        <w:t xml:space="preserve"> </w:t>
      </w:r>
      <w:r>
        <w:t>Лексический анализ слова.</w:t>
      </w:r>
      <w:r w:rsidRPr="003E6553">
        <w:rPr>
          <w:color w:val="auto"/>
        </w:rPr>
        <w:t xml:space="preserve"> </w:t>
      </w:r>
    </w:p>
    <w:p w:rsidR="003E6553" w:rsidRDefault="008A064F" w:rsidP="003E6553">
      <w:pPr>
        <w:pStyle w:val="Default"/>
        <w:jc w:val="both"/>
        <w:rPr>
          <w:color w:val="auto"/>
        </w:rPr>
      </w:pPr>
      <w:r>
        <w:rPr>
          <w:color w:val="auto"/>
        </w:rPr>
        <w:t>Понятие о лексикографии. Использование различных словарей.</w:t>
      </w:r>
    </w:p>
    <w:p w:rsidR="008A064F" w:rsidRPr="003E6553" w:rsidRDefault="008A064F" w:rsidP="003E6553">
      <w:pPr>
        <w:pStyle w:val="Default"/>
        <w:jc w:val="both"/>
        <w:rPr>
          <w:color w:val="auto"/>
        </w:rPr>
      </w:pPr>
    </w:p>
    <w:p w:rsidR="003E6553" w:rsidRPr="003E6553" w:rsidRDefault="008A064F" w:rsidP="003E6553">
      <w:pPr>
        <w:pStyle w:val="Default"/>
        <w:jc w:val="both"/>
        <w:rPr>
          <w:color w:val="auto"/>
        </w:rPr>
      </w:pPr>
      <w:r>
        <w:rPr>
          <w:b/>
          <w:bCs/>
          <w:color w:val="auto"/>
        </w:rPr>
        <w:t>Морфемика (состав слова) и словообразование.</w:t>
      </w:r>
    </w:p>
    <w:p w:rsidR="003E6553" w:rsidRPr="003E6553" w:rsidRDefault="008A064F" w:rsidP="003E6553">
      <w:pPr>
        <w:pStyle w:val="Default"/>
        <w:jc w:val="both"/>
        <w:rPr>
          <w:color w:val="auto"/>
        </w:rPr>
      </w:pPr>
      <w:r w:rsidRPr="008A064F">
        <w:lastRenderedPageBreak/>
        <w:t>Морфемика и словообразование как разделы науки о языке</w:t>
      </w:r>
      <w:r w:rsidR="001E29DE">
        <w:rPr>
          <w:color w:val="auto"/>
        </w:rPr>
        <w:t>.</w:t>
      </w:r>
      <w:r w:rsidR="001E29DE" w:rsidRPr="001E29DE">
        <w:rPr>
          <w:sz w:val="27"/>
          <w:szCs w:val="27"/>
        </w:rPr>
        <w:t xml:space="preserve"> </w:t>
      </w:r>
      <w:r w:rsidR="001E29DE" w:rsidRPr="001E29DE">
        <w:t>Усвоение морфемы как минимальной значимой единицы языка, ее значение в образовании новых слов и форм</w:t>
      </w:r>
      <w:r w:rsidR="001E29DE">
        <w:rPr>
          <w:color w:val="auto"/>
        </w:rPr>
        <w:t>.</w:t>
      </w:r>
      <w:r w:rsidR="00F01A80">
        <w:rPr>
          <w:color w:val="auto"/>
        </w:rPr>
        <w:t xml:space="preserve"> </w:t>
      </w:r>
      <w:r w:rsidR="001E29DE">
        <w:rPr>
          <w:color w:val="auto"/>
        </w:rPr>
        <w:t>Корень и окончание.Однокоренные слова.</w:t>
      </w:r>
      <w:r w:rsidR="001E29DE" w:rsidRPr="001E29DE">
        <w:rPr>
          <w:sz w:val="27"/>
          <w:szCs w:val="27"/>
        </w:rPr>
        <w:t xml:space="preserve"> </w:t>
      </w:r>
      <w:r w:rsidR="001E29DE" w:rsidRPr="001E29DE">
        <w:t>Особенности словообразования различных частей</w:t>
      </w:r>
      <w:r w:rsidRPr="003E6553">
        <w:rPr>
          <w:color w:val="auto"/>
        </w:rPr>
        <w:t xml:space="preserve"> </w:t>
      </w:r>
      <w:r w:rsidR="001E29DE">
        <w:rPr>
          <w:color w:val="auto"/>
        </w:rPr>
        <w:t>речи.Последовательность присоединения окончаний в татарском языке.Основа слова.</w:t>
      </w:r>
      <w:r w:rsidR="00B854DB">
        <w:rPr>
          <w:color w:val="auto"/>
        </w:rPr>
        <w:t xml:space="preserve"> Разбор слова по составу.</w:t>
      </w:r>
      <w:r w:rsidR="00B854DB" w:rsidRPr="00B854DB">
        <w:rPr>
          <w:sz w:val="27"/>
          <w:szCs w:val="27"/>
        </w:rPr>
        <w:t xml:space="preserve"> </w:t>
      </w:r>
      <w:r w:rsidR="00B854DB" w:rsidRPr="00B854DB">
        <w:t>Основные способы образования слов: образование слов с помощью морфем; сложение как способ словообразования; переход слова из одной части речи в другую как один из способов образования слов</w:t>
      </w:r>
      <w:r w:rsidR="00B854DB">
        <w:rPr>
          <w:sz w:val="27"/>
          <w:szCs w:val="27"/>
        </w:rPr>
        <w:t>.</w:t>
      </w:r>
      <w:r w:rsidR="00B854DB" w:rsidRPr="00B854DB">
        <w:rPr>
          <w:sz w:val="27"/>
          <w:szCs w:val="27"/>
        </w:rPr>
        <w:t xml:space="preserve"> </w:t>
      </w:r>
      <w:r w:rsidR="00B854DB" w:rsidRPr="00B854DB">
        <w:t>Определение способов образования слов</w:t>
      </w:r>
      <w:r w:rsidR="00DF3F22">
        <w:rPr>
          <w:color w:val="auto"/>
        </w:rPr>
        <w:t>.</w:t>
      </w:r>
      <w:r w:rsidR="00DF3F22" w:rsidRPr="00DF3F22">
        <w:rPr>
          <w:sz w:val="27"/>
          <w:szCs w:val="27"/>
        </w:rPr>
        <w:t xml:space="preserve"> </w:t>
      </w:r>
      <w:r w:rsidR="00DF3F22" w:rsidRPr="00DF3F22">
        <w:t>Использование различных словарей (словообразовательных, этимологических</w:t>
      </w:r>
      <w:r w:rsidR="00DF3F22">
        <w:rPr>
          <w:sz w:val="27"/>
          <w:szCs w:val="27"/>
        </w:rPr>
        <w:t>)</w:t>
      </w:r>
      <w:r w:rsidR="00DF3F22">
        <w:rPr>
          <w:color w:val="auto"/>
        </w:rPr>
        <w:t>.</w:t>
      </w:r>
      <w:r w:rsidR="003E6553" w:rsidRPr="003E6553">
        <w:rPr>
          <w:color w:val="auto"/>
        </w:rPr>
        <w:t xml:space="preserve"> </w:t>
      </w:r>
    </w:p>
    <w:p w:rsidR="003E6553" w:rsidRDefault="00DF3F22" w:rsidP="003E6553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Развитие речи</w:t>
      </w:r>
    </w:p>
    <w:p w:rsidR="00055F9E" w:rsidRDefault="00055F9E" w:rsidP="003E6553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055F9E" w:rsidRDefault="00055F9E" w:rsidP="003E6553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055F9E" w:rsidRPr="00055F9E" w:rsidRDefault="00055F9E" w:rsidP="003E6553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570FCC" w:rsidRPr="00776ACF" w:rsidRDefault="001367F0" w:rsidP="003E6553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ind w:left="326"/>
        <w:jc w:val="center"/>
        <w:rPr>
          <w:rFonts w:ascii="Times New Roman" w:hAnsi="Times New Roman" w:cs="Times New Roman"/>
          <w:noProof/>
          <w:spacing w:val="-25"/>
          <w:sz w:val="24"/>
          <w:szCs w:val="24"/>
          <w:lang w:val="tt-RU"/>
        </w:rPr>
      </w:pPr>
      <w:r w:rsidRPr="00776ACF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К</w:t>
      </w:r>
      <w:r w:rsidR="00DF3F22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алендарно</w:t>
      </w:r>
      <w:r w:rsidR="00FD6FD7" w:rsidRPr="00776ACF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- т</w:t>
      </w:r>
      <w:r w:rsidR="00DF3F22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ематический</w:t>
      </w:r>
      <w:r w:rsidR="00570FCC" w:rsidRPr="00776ACF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план</w:t>
      </w:r>
    </w:p>
    <w:tbl>
      <w:tblPr>
        <w:tblStyle w:val="12"/>
        <w:tblW w:w="1001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83"/>
        <w:gridCol w:w="9"/>
        <w:gridCol w:w="5387"/>
        <w:gridCol w:w="1417"/>
        <w:gridCol w:w="1134"/>
        <w:gridCol w:w="1063"/>
        <w:gridCol w:w="26"/>
      </w:tblGrid>
      <w:tr w:rsidR="00CA62F8" w:rsidRPr="001A53A0" w:rsidTr="00F96FB4">
        <w:trPr>
          <w:gridAfter w:val="1"/>
          <w:wAfter w:w="26" w:type="dxa"/>
        </w:trPr>
        <w:tc>
          <w:tcPr>
            <w:tcW w:w="983" w:type="dxa"/>
            <w:vMerge w:val="restart"/>
          </w:tcPr>
          <w:p w:rsidR="00CA62F8" w:rsidRPr="001A53A0" w:rsidRDefault="00CA62F8" w:rsidP="00E735A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5396" w:type="dxa"/>
            <w:gridSpan w:val="2"/>
            <w:vMerge w:val="restart"/>
          </w:tcPr>
          <w:p w:rsidR="00CA62F8" w:rsidRPr="001A53A0" w:rsidRDefault="00CA62F8" w:rsidP="00E735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CA62F8" w:rsidRPr="001A53A0" w:rsidRDefault="00CA62F8" w:rsidP="00E735A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         Тема</w:t>
            </w:r>
          </w:p>
        </w:tc>
        <w:tc>
          <w:tcPr>
            <w:tcW w:w="2551" w:type="dxa"/>
            <w:gridSpan w:val="2"/>
          </w:tcPr>
          <w:p w:rsidR="00CA62F8" w:rsidRPr="001A53A0" w:rsidRDefault="00DF3F22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Время проведения</w:t>
            </w:r>
          </w:p>
        </w:tc>
        <w:tc>
          <w:tcPr>
            <w:tcW w:w="1063" w:type="dxa"/>
            <w:vMerge w:val="restart"/>
          </w:tcPr>
          <w:p w:rsidR="00CA62F8" w:rsidRPr="001A53A0" w:rsidRDefault="00DF3F22" w:rsidP="00F96FB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примечание</w:t>
            </w:r>
          </w:p>
        </w:tc>
      </w:tr>
      <w:tr w:rsidR="00CA62F8" w:rsidRPr="001A53A0" w:rsidTr="00F96FB4">
        <w:trPr>
          <w:gridAfter w:val="1"/>
          <w:wAfter w:w="26" w:type="dxa"/>
        </w:trPr>
        <w:tc>
          <w:tcPr>
            <w:tcW w:w="983" w:type="dxa"/>
            <w:vMerge/>
          </w:tcPr>
          <w:p w:rsidR="00CA62F8" w:rsidRPr="001A53A0" w:rsidRDefault="00CA62F8" w:rsidP="00E735A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5396" w:type="dxa"/>
            <w:gridSpan w:val="2"/>
            <w:vMerge/>
          </w:tcPr>
          <w:p w:rsidR="00CA62F8" w:rsidRPr="001A53A0" w:rsidRDefault="00CA62F8" w:rsidP="00E735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</w:tcPr>
          <w:p w:rsidR="00CA62F8" w:rsidRPr="001A53A0" w:rsidRDefault="00DF3F22" w:rsidP="00055F9E">
            <w:pPr>
              <w:widowControl w:val="0"/>
              <w:autoSpaceDE w:val="0"/>
              <w:autoSpaceDN w:val="0"/>
              <w:adjustRightInd w:val="0"/>
              <w:ind w:right="38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 плану</w:t>
            </w:r>
          </w:p>
        </w:tc>
        <w:tc>
          <w:tcPr>
            <w:tcW w:w="1134" w:type="dxa"/>
          </w:tcPr>
          <w:p w:rsidR="00CA62F8" w:rsidRPr="001A53A0" w:rsidRDefault="00DF3F22" w:rsidP="00F96FB4">
            <w:pPr>
              <w:widowControl w:val="0"/>
              <w:autoSpaceDE w:val="0"/>
              <w:autoSpaceDN w:val="0"/>
              <w:adjustRightInd w:val="0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 факту</w:t>
            </w:r>
          </w:p>
        </w:tc>
        <w:tc>
          <w:tcPr>
            <w:tcW w:w="1063" w:type="dxa"/>
            <w:vMerge/>
          </w:tcPr>
          <w:p w:rsidR="00CA62F8" w:rsidRPr="001A53A0" w:rsidRDefault="00CA62F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CA62F8" w:rsidRPr="00DF3F22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CA62F8" w:rsidRPr="001A53A0" w:rsidRDefault="00724D6A" w:rsidP="007C67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</w:p>
        </w:tc>
        <w:tc>
          <w:tcPr>
            <w:tcW w:w="5396" w:type="dxa"/>
            <w:gridSpan w:val="2"/>
            <w:vAlign w:val="center"/>
          </w:tcPr>
          <w:p w:rsidR="00CA62F8" w:rsidRPr="001A53A0" w:rsidRDefault="00DF3F22" w:rsidP="00B061DB">
            <w:pPr>
              <w:pStyle w:val="Default"/>
              <w:jc w:val="both"/>
              <w:rPr>
                <w:lang w:val="tt-RU"/>
              </w:rPr>
            </w:pPr>
            <w:r>
              <w:rPr>
                <w:lang w:val="tt-RU"/>
              </w:rPr>
              <w:t>Развитие речи.</w:t>
            </w:r>
            <w:r w:rsidR="004B019A">
              <w:rPr>
                <w:lang w:val="tt-RU"/>
              </w:rPr>
              <w:t xml:space="preserve"> </w:t>
            </w:r>
            <w:r w:rsidR="00B061DB" w:rsidRPr="001A53A0">
              <w:rPr>
                <w:lang w:val="tt-RU"/>
              </w:rPr>
              <w:t>“Туган телем – иркә гөлем”</w:t>
            </w:r>
            <w:r>
              <w:rPr>
                <w:lang w:val="tt-RU"/>
              </w:rPr>
              <w:t>(“Родина моя”)</w:t>
            </w:r>
            <w:r w:rsidR="00B061DB" w:rsidRPr="001A53A0">
              <w:rPr>
                <w:lang w:val="tt-RU"/>
              </w:rPr>
              <w:t>.</w:t>
            </w:r>
            <w:r w:rsidR="004B019A">
              <w:rPr>
                <w:lang w:val="tt-RU"/>
              </w:rPr>
              <w:t xml:space="preserve"> </w:t>
            </w:r>
            <w:r>
              <w:rPr>
                <w:lang w:val="tt-RU"/>
              </w:rPr>
              <w:t>Повторение.</w:t>
            </w:r>
            <w:r w:rsidR="004B019A">
              <w:rPr>
                <w:lang w:val="tt-RU"/>
              </w:rPr>
              <w:t xml:space="preserve"> </w:t>
            </w:r>
            <w:r>
              <w:rPr>
                <w:lang w:val="tt-RU"/>
              </w:rPr>
              <w:t>Прямое и переносное значение слов.</w:t>
            </w:r>
            <w:r w:rsidR="004B019A">
              <w:rPr>
                <w:lang w:val="tt-RU"/>
              </w:rPr>
              <w:t xml:space="preserve"> </w:t>
            </w:r>
            <w:r w:rsidR="00B061DB" w:rsidRPr="001A53A0">
              <w:rPr>
                <w:lang w:val="tt-RU"/>
              </w:rPr>
              <w:t xml:space="preserve">Лексикология. </w:t>
            </w:r>
          </w:p>
        </w:tc>
        <w:tc>
          <w:tcPr>
            <w:tcW w:w="1417" w:type="dxa"/>
          </w:tcPr>
          <w:p w:rsidR="00CA62F8" w:rsidRPr="001A53A0" w:rsidRDefault="00EA404D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04.09</w:t>
            </w:r>
          </w:p>
        </w:tc>
        <w:tc>
          <w:tcPr>
            <w:tcW w:w="1134" w:type="dxa"/>
          </w:tcPr>
          <w:p w:rsidR="00CA62F8" w:rsidRPr="001A53A0" w:rsidRDefault="00CA62F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CA62F8" w:rsidRPr="001A53A0" w:rsidRDefault="00CA62F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CA62F8" w:rsidRPr="001A53A0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CA62F8" w:rsidRPr="001A53A0" w:rsidRDefault="008C635C" w:rsidP="007C6743">
            <w:pPr>
              <w:spacing w:before="100" w:beforeAutospacing="1" w:after="100" w:afterAutospacing="1"/>
              <w:ind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</w:p>
        </w:tc>
        <w:tc>
          <w:tcPr>
            <w:tcW w:w="5396" w:type="dxa"/>
            <w:gridSpan w:val="2"/>
            <w:vAlign w:val="center"/>
          </w:tcPr>
          <w:p w:rsidR="00CA62F8" w:rsidRPr="001A53A0" w:rsidRDefault="00DF3F22" w:rsidP="00B70A3F">
            <w:pPr>
              <w:pStyle w:val="Default"/>
              <w:jc w:val="both"/>
              <w:rPr>
                <w:lang w:val="tt-RU"/>
              </w:rPr>
            </w:pPr>
            <w:r>
              <w:rPr>
                <w:lang w:val="tt-RU"/>
              </w:rPr>
              <w:t>Развитие речи</w:t>
            </w:r>
            <w:r w:rsidR="00230190" w:rsidRPr="001A53A0">
              <w:rPr>
                <w:lang w:val="tt-RU"/>
              </w:rPr>
              <w:t>. “Көз җитте”</w:t>
            </w:r>
            <w:r>
              <w:rPr>
                <w:lang w:val="tt-RU"/>
              </w:rPr>
              <w:t>(“Наступила осень”)</w:t>
            </w:r>
            <w:r w:rsidR="00230190" w:rsidRPr="001A53A0">
              <w:rPr>
                <w:lang w:val="tt-RU"/>
              </w:rPr>
              <w:t xml:space="preserve">. </w:t>
            </w:r>
            <w:r>
              <w:rPr>
                <w:lang w:val="tt-RU"/>
              </w:rPr>
              <w:t>Словообразование и состав слова.</w:t>
            </w:r>
            <w:r w:rsidR="004B019A">
              <w:rPr>
                <w:lang w:val="tt-RU"/>
              </w:rPr>
              <w:t xml:space="preserve"> </w:t>
            </w:r>
            <w:r w:rsidR="00C852A5">
              <w:rPr>
                <w:lang w:val="tt-RU"/>
              </w:rPr>
              <w:t>Значимые единицы слова.</w:t>
            </w:r>
            <w:r w:rsidR="004B019A">
              <w:rPr>
                <w:lang w:val="tt-RU"/>
              </w:rPr>
              <w:t xml:space="preserve"> </w:t>
            </w:r>
            <w:r w:rsidR="00C852A5">
              <w:rPr>
                <w:lang w:val="tt-RU"/>
              </w:rPr>
              <w:t>Корень,основа и окончание.</w:t>
            </w:r>
            <w:r w:rsidR="004B019A">
              <w:rPr>
                <w:lang w:val="tt-RU"/>
              </w:rPr>
              <w:t xml:space="preserve"> </w:t>
            </w:r>
            <w:r w:rsidR="00C852A5">
              <w:rPr>
                <w:lang w:val="tt-RU"/>
              </w:rPr>
              <w:t>Виды окончаний.</w:t>
            </w:r>
            <w:r w:rsidR="00230190" w:rsidRPr="001A53A0">
              <w:rPr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CA62F8" w:rsidRPr="001A53A0" w:rsidRDefault="008C635C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11.09</w:t>
            </w:r>
          </w:p>
        </w:tc>
        <w:tc>
          <w:tcPr>
            <w:tcW w:w="1134" w:type="dxa"/>
          </w:tcPr>
          <w:p w:rsidR="00CA62F8" w:rsidRPr="001A53A0" w:rsidRDefault="00CA62F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CA62F8" w:rsidRPr="001A53A0" w:rsidRDefault="00CA62F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CA62F8" w:rsidRPr="00C852A5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CA62F8" w:rsidRPr="001A53A0" w:rsidRDefault="008C635C" w:rsidP="007C67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3.</w:t>
            </w:r>
          </w:p>
        </w:tc>
        <w:tc>
          <w:tcPr>
            <w:tcW w:w="5396" w:type="dxa"/>
            <w:gridSpan w:val="2"/>
            <w:vAlign w:val="center"/>
          </w:tcPr>
          <w:p w:rsidR="00CA62F8" w:rsidRPr="001A53A0" w:rsidRDefault="00C852A5" w:rsidP="004B019A">
            <w:pPr>
              <w:pStyle w:val="Default"/>
              <w:rPr>
                <w:lang w:val="tt-RU"/>
              </w:rPr>
            </w:pPr>
            <w:r w:rsidRPr="00C852A5">
              <w:rPr>
                <w:lang w:val="tt-RU"/>
              </w:rPr>
              <w:t>Вводная контрольная работа.</w:t>
            </w:r>
            <w:r w:rsidR="00B70A3F" w:rsidRPr="00C852A5">
              <w:rPr>
                <w:lang w:val="tt-RU"/>
              </w:rPr>
              <w:t xml:space="preserve"> Диктант. “Күңел күзе”</w:t>
            </w:r>
            <w:r w:rsidR="00B70A3F" w:rsidRPr="001A53A0">
              <w:rPr>
                <w:lang w:val="tt-RU"/>
              </w:rPr>
              <w:t>.</w:t>
            </w:r>
            <w:r>
              <w:rPr>
                <w:lang w:val="tt-RU"/>
              </w:rPr>
              <w:t>”(Взгляд души”). Работа над ошибками.</w:t>
            </w:r>
            <w:r w:rsidR="004B019A">
              <w:rPr>
                <w:lang w:val="tt-RU"/>
              </w:rPr>
              <w:t xml:space="preserve"> </w:t>
            </w:r>
            <w:r>
              <w:rPr>
                <w:lang w:val="tt-RU"/>
              </w:rPr>
              <w:t>Морфология.</w:t>
            </w:r>
            <w:r>
              <w:t xml:space="preserve"> Повторение пройден</w:t>
            </w:r>
            <w:r w:rsidR="004B019A">
              <w:t xml:space="preserve">ного по именам существительным, </w:t>
            </w:r>
            <w:r>
              <w:t>прилагательным, числительным, наречиям и глаголам</w:t>
            </w:r>
            <w:r w:rsidR="004B019A">
              <w:rPr>
                <w:lang w:val="tt-RU"/>
              </w:rPr>
              <w:t>.</w:t>
            </w:r>
          </w:p>
        </w:tc>
        <w:tc>
          <w:tcPr>
            <w:tcW w:w="1417" w:type="dxa"/>
          </w:tcPr>
          <w:p w:rsidR="00CA62F8" w:rsidRPr="001A53A0" w:rsidRDefault="008C635C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18.09</w:t>
            </w:r>
          </w:p>
        </w:tc>
        <w:tc>
          <w:tcPr>
            <w:tcW w:w="1134" w:type="dxa"/>
          </w:tcPr>
          <w:p w:rsidR="00CA62F8" w:rsidRPr="001A53A0" w:rsidRDefault="00CA62F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CA62F8" w:rsidRPr="001A53A0" w:rsidRDefault="00CA62F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CA62F8" w:rsidRPr="00C852A5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CA62F8" w:rsidRPr="001A53A0" w:rsidRDefault="008C635C" w:rsidP="007C67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</w:t>
            </w:r>
          </w:p>
        </w:tc>
        <w:tc>
          <w:tcPr>
            <w:tcW w:w="5396" w:type="dxa"/>
            <w:gridSpan w:val="2"/>
            <w:vAlign w:val="center"/>
          </w:tcPr>
          <w:p w:rsidR="00CA62F8" w:rsidRPr="001A53A0" w:rsidRDefault="00B31373" w:rsidP="004B019A">
            <w:pPr>
              <w:pStyle w:val="Default"/>
              <w:rPr>
                <w:lang w:val="tt-RU"/>
              </w:rPr>
            </w:pPr>
            <w:r w:rsidRPr="001A53A0">
              <w:rPr>
                <w:lang w:val="tt-RU"/>
              </w:rPr>
              <w:t xml:space="preserve">Синтаксис. </w:t>
            </w:r>
            <w:r w:rsidR="00C852A5">
              <w:t>Словосочетание и предложение. Главные члены предложения.</w:t>
            </w:r>
          </w:p>
        </w:tc>
        <w:tc>
          <w:tcPr>
            <w:tcW w:w="1417" w:type="dxa"/>
          </w:tcPr>
          <w:p w:rsidR="00CA62F8" w:rsidRPr="001A53A0" w:rsidRDefault="008C635C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25.09</w:t>
            </w:r>
          </w:p>
        </w:tc>
        <w:tc>
          <w:tcPr>
            <w:tcW w:w="1134" w:type="dxa"/>
          </w:tcPr>
          <w:p w:rsidR="00CA62F8" w:rsidRPr="001A53A0" w:rsidRDefault="00CA62F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CA62F8" w:rsidRPr="001A53A0" w:rsidRDefault="00CA62F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CA62F8" w:rsidRPr="001A53A0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CA62F8" w:rsidRPr="001A53A0" w:rsidRDefault="008C635C" w:rsidP="007C67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</w:t>
            </w:r>
          </w:p>
        </w:tc>
        <w:tc>
          <w:tcPr>
            <w:tcW w:w="5396" w:type="dxa"/>
            <w:gridSpan w:val="2"/>
            <w:vAlign w:val="center"/>
          </w:tcPr>
          <w:p w:rsidR="00CA62F8" w:rsidRPr="001A53A0" w:rsidRDefault="003071E7" w:rsidP="00B60373">
            <w:pPr>
              <w:pStyle w:val="Default"/>
              <w:jc w:val="both"/>
              <w:rPr>
                <w:lang w:val="tt-RU"/>
              </w:rPr>
            </w:pPr>
            <w:r>
              <w:t>Фонетика и орфоэпия как разделы науки о языке</w:t>
            </w:r>
            <w:r w:rsidR="00B60373" w:rsidRPr="001A53A0">
              <w:rPr>
                <w:lang w:val="tt-RU"/>
              </w:rPr>
              <w:t xml:space="preserve">. </w:t>
            </w:r>
            <w:r>
              <w:t>Органы речи. Гласные и согласные звуки</w:t>
            </w:r>
          </w:p>
        </w:tc>
        <w:tc>
          <w:tcPr>
            <w:tcW w:w="1417" w:type="dxa"/>
          </w:tcPr>
          <w:p w:rsidR="00CA62F8" w:rsidRPr="001A53A0" w:rsidRDefault="008C635C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02.10</w:t>
            </w:r>
          </w:p>
        </w:tc>
        <w:tc>
          <w:tcPr>
            <w:tcW w:w="1134" w:type="dxa"/>
          </w:tcPr>
          <w:p w:rsidR="00CA62F8" w:rsidRPr="001A53A0" w:rsidRDefault="00CA62F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CA62F8" w:rsidRPr="001A53A0" w:rsidRDefault="00CA62F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CA62F8" w:rsidRPr="00B60373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CA62F8" w:rsidRPr="001A53A0" w:rsidRDefault="008C635C" w:rsidP="007C67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</w:t>
            </w:r>
          </w:p>
        </w:tc>
        <w:tc>
          <w:tcPr>
            <w:tcW w:w="5396" w:type="dxa"/>
            <w:gridSpan w:val="2"/>
          </w:tcPr>
          <w:p w:rsidR="00CA62F8" w:rsidRPr="001A53A0" w:rsidRDefault="003071E7" w:rsidP="00B6037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071E7">
              <w:rPr>
                <w:rFonts w:ascii="Times New Roman" w:hAnsi="Times New Roman" w:cs="Times New Roman"/>
                <w:sz w:val="24"/>
                <w:szCs w:val="24"/>
              </w:rPr>
              <w:t>Произношение гласных звуков в татарском языке. Закон сингармонизма: гармония ряда</w:t>
            </w:r>
            <w:r w:rsidR="00B60373" w:rsidRPr="00B603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Редукция. </w:t>
            </w:r>
            <w:r w:rsidR="00B31373" w:rsidRPr="00B603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гласных звуков.</w:t>
            </w:r>
          </w:p>
        </w:tc>
        <w:tc>
          <w:tcPr>
            <w:tcW w:w="1417" w:type="dxa"/>
          </w:tcPr>
          <w:p w:rsidR="00CA62F8" w:rsidRPr="001A53A0" w:rsidRDefault="008C635C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09.10</w:t>
            </w:r>
          </w:p>
        </w:tc>
        <w:tc>
          <w:tcPr>
            <w:tcW w:w="1134" w:type="dxa"/>
          </w:tcPr>
          <w:p w:rsidR="00CA62F8" w:rsidRPr="001A53A0" w:rsidRDefault="00CA62F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CA62F8" w:rsidRPr="001A53A0" w:rsidRDefault="00CA62F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F394A" w:rsidRPr="00E74107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7F394A" w:rsidRPr="001A53A0" w:rsidRDefault="008C635C" w:rsidP="007C67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</w:t>
            </w:r>
          </w:p>
        </w:tc>
        <w:tc>
          <w:tcPr>
            <w:tcW w:w="5396" w:type="dxa"/>
            <w:gridSpan w:val="2"/>
          </w:tcPr>
          <w:p w:rsidR="007F394A" w:rsidRPr="001A53A0" w:rsidRDefault="003071E7" w:rsidP="004B019A">
            <w:pPr>
              <w:pStyle w:val="Default"/>
              <w:rPr>
                <w:lang w:val="tt-RU"/>
              </w:rPr>
            </w:pPr>
            <w:r>
              <w:rPr>
                <w:lang w:val="tt-RU"/>
              </w:rPr>
              <w:t xml:space="preserve">Обучающее изложение </w:t>
            </w:r>
            <w:r w:rsidR="003811C9" w:rsidRPr="001A53A0">
              <w:rPr>
                <w:lang w:val="tt-RU"/>
              </w:rPr>
              <w:t>“Керпе</w:t>
            </w:r>
            <w:r>
              <w:rPr>
                <w:lang w:val="tt-RU"/>
              </w:rPr>
              <w:t>(“Ежик”)</w:t>
            </w:r>
            <w:r w:rsidR="003811C9" w:rsidRPr="001A53A0">
              <w:rPr>
                <w:lang w:val="tt-RU"/>
              </w:rPr>
              <w:t xml:space="preserve">”. </w:t>
            </w:r>
            <w:r>
              <w:t>Согласные звуки и их классификация</w:t>
            </w:r>
            <w:r w:rsidR="004B019A">
              <w:rPr>
                <w:lang w:val="tt-RU"/>
              </w:rPr>
              <w:t xml:space="preserve">. </w:t>
            </w:r>
            <w:r>
              <w:rPr>
                <w:lang w:val="tt-RU"/>
              </w:rPr>
              <w:t>Звонкие и глухие согласные звуки.</w:t>
            </w:r>
            <w:r w:rsidR="003811C9" w:rsidRPr="001A53A0">
              <w:rPr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7F394A" w:rsidRPr="001A53A0" w:rsidRDefault="008C635C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16.10</w:t>
            </w:r>
          </w:p>
        </w:tc>
        <w:tc>
          <w:tcPr>
            <w:tcW w:w="1134" w:type="dxa"/>
          </w:tcPr>
          <w:p w:rsidR="007F394A" w:rsidRPr="001A53A0" w:rsidRDefault="007F394A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7F394A" w:rsidRPr="001A53A0" w:rsidRDefault="007F394A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CA62F8" w:rsidRPr="00E74107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CA62F8" w:rsidRPr="003071E7" w:rsidRDefault="008C635C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B52436" w:rsidRPr="00307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96" w:type="dxa"/>
            <w:gridSpan w:val="2"/>
          </w:tcPr>
          <w:p w:rsidR="00CA62F8" w:rsidRPr="001A53A0" w:rsidRDefault="00A20238" w:rsidP="003811C9">
            <w:pPr>
              <w:pStyle w:val="Default"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Согласные звуки </w:t>
            </w:r>
            <w:r w:rsidR="003811C9" w:rsidRPr="00E74107">
              <w:rPr>
                <w:lang w:val="tt-RU"/>
              </w:rPr>
              <w:t>[г]</w:t>
            </w:r>
            <w:r>
              <w:rPr>
                <w:lang w:val="tt-RU"/>
              </w:rPr>
              <w:t>, [гъ] һәм [к], [къ] , [һ] һәм[х] .</w:t>
            </w:r>
          </w:p>
        </w:tc>
        <w:tc>
          <w:tcPr>
            <w:tcW w:w="1417" w:type="dxa"/>
          </w:tcPr>
          <w:p w:rsidR="00CA62F8" w:rsidRPr="001A53A0" w:rsidRDefault="008C635C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23.10</w:t>
            </w:r>
          </w:p>
        </w:tc>
        <w:tc>
          <w:tcPr>
            <w:tcW w:w="1134" w:type="dxa"/>
          </w:tcPr>
          <w:p w:rsidR="00CA62F8" w:rsidRPr="001A53A0" w:rsidRDefault="00CA62F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CA62F8" w:rsidRPr="001A53A0" w:rsidRDefault="00CA62F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C3348" w:rsidRPr="001A53A0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7C3348" w:rsidRPr="001A53A0" w:rsidRDefault="007C3348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</w:t>
            </w:r>
          </w:p>
        </w:tc>
        <w:tc>
          <w:tcPr>
            <w:tcW w:w="5396" w:type="dxa"/>
            <w:gridSpan w:val="2"/>
          </w:tcPr>
          <w:p w:rsidR="007C3348" w:rsidRPr="001A53A0" w:rsidRDefault="00A20238" w:rsidP="003811C9">
            <w:pPr>
              <w:pStyle w:val="Default"/>
              <w:jc w:val="both"/>
              <w:rPr>
                <w:lang w:val="tt-RU"/>
              </w:rPr>
            </w:pPr>
            <w:r>
              <w:rPr>
                <w:lang w:val="tt-RU"/>
              </w:rPr>
              <w:t>Согласные звуки[в] и[w]</w:t>
            </w:r>
            <w:r w:rsidR="007C3348" w:rsidRPr="00E74107">
              <w:rPr>
                <w:lang w:val="tt-RU"/>
              </w:rPr>
              <w:t xml:space="preserve">. </w:t>
            </w:r>
            <w:r>
              <w:rPr>
                <w:lang w:val="tt-RU"/>
              </w:rPr>
              <w:t>Согласные звуки</w:t>
            </w:r>
            <w:r w:rsidR="007C3348" w:rsidRPr="00E74107">
              <w:rPr>
                <w:lang w:val="tt-RU"/>
              </w:rPr>
              <w:t>[м], [н</w:t>
            </w:r>
            <w:r>
              <w:t xml:space="preserve">], [ң] </w:t>
            </w:r>
            <w:r w:rsidR="007C3348" w:rsidRPr="001A53A0">
              <w:t xml:space="preserve">. </w:t>
            </w:r>
          </w:p>
        </w:tc>
        <w:tc>
          <w:tcPr>
            <w:tcW w:w="1417" w:type="dxa"/>
          </w:tcPr>
          <w:p w:rsidR="007C3348" w:rsidRPr="001A53A0" w:rsidRDefault="007C3348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13.11</w:t>
            </w:r>
          </w:p>
        </w:tc>
        <w:tc>
          <w:tcPr>
            <w:tcW w:w="1134" w:type="dxa"/>
          </w:tcPr>
          <w:p w:rsidR="007C3348" w:rsidRPr="001A53A0" w:rsidRDefault="007C334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7C3348" w:rsidRPr="001A53A0" w:rsidRDefault="007C334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C3348" w:rsidRPr="001A53A0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7C3348" w:rsidRPr="001A53A0" w:rsidRDefault="007C3348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</w:t>
            </w:r>
          </w:p>
        </w:tc>
        <w:tc>
          <w:tcPr>
            <w:tcW w:w="5396" w:type="dxa"/>
            <w:gridSpan w:val="2"/>
          </w:tcPr>
          <w:p w:rsidR="007C3348" w:rsidRPr="001A53A0" w:rsidRDefault="00A20238" w:rsidP="00627641">
            <w:pPr>
              <w:pStyle w:val="Default"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Согласный звук[’](һәмзә) и согласные звуки  [ч], [ц], [щ] </w:t>
            </w:r>
            <w:r w:rsidR="007C3348" w:rsidRPr="001A53A0">
              <w:rPr>
                <w:lang w:val="tt-RU"/>
              </w:rPr>
              <w:t xml:space="preserve">. </w:t>
            </w:r>
            <w:r>
              <w:t>Изменение согласных звуков татарского языка в речи</w:t>
            </w:r>
            <w:r>
              <w:rPr>
                <w:lang w:val="tt-RU"/>
              </w:rPr>
              <w:t>.</w:t>
            </w:r>
          </w:p>
        </w:tc>
        <w:tc>
          <w:tcPr>
            <w:tcW w:w="1417" w:type="dxa"/>
          </w:tcPr>
          <w:p w:rsidR="007C3348" w:rsidRPr="001A53A0" w:rsidRDefault="007C3348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20.11</w:t>
            </w:r>
          </w:p>
        </w:tc>
        <w:tc>
          <w:tcPr>
            <w:tcW w:w="1134" w:type="dxa"/>
          </w:tcPr>
          <w:p w:rsidR="007C3348" w:rsidRPr="001A53A0" w:rsidRDefault="007C334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7C3348" w:rsidRPr="001A53A0" w:rsidRDefault="007C334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C3348" w:rsidRPr="001A53A0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7C3348" w:rsidRPr="001A53A0" w:rsidRDefault="007C3348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</w:t>
            </w:r>
          </w:p>
        </w:tc>
        <w:tc>
          <w:tcPr>
            <w:tcW w:w="5396" w:type="dxa"/>
            <w:gridSpan w:val="2"/>
          </w:tcPr>
          <w:p w:rsidR="007C3348" w:rsidRPr="001A53A0" w:rsidRDefault="00A20238" w:rsidP="00627641">
            <w:pPr>
              <w:pStyle w:val="Default"/>
              <w:jc w:val="both"/>
              <w:rPr>
                <w:lang w:val="tt-RU"/>
              </w:rPr>
            </w:pPr>
            <w:r>
              <w:t>Гармония огубленности (и</w:t>
            </w:r>
            <w:r w:rsidRPr="003E6553">
              <w:t>рен гармониясе</w:t>
            </w:r>
            <w:r>
              <w:t>)</w:t>
            </w:r>
            <w:r w:rsidRPr="003E6553">
              <w:t>.</w:t>
            </w:r>
            <w:r>
              <w:t xml:space="preserve"> </w:t>
            </w:r>
            <w:r w:rsidR="007C3348" w:rsidRPr="001A53A0">
              <w:t>Борын ас</w:t>
            </w:r>
            <w:r>
              <w:t>симиляциясе.Слог Виды.</w:t>
            </w:r>
            <w:r w:rsidR="004B019A">
              <w:t xml:space="preserve"> </w:t>
            </w:r>
            <w:r>
              <w:t>Перенос слова.</w:t>
            </w:r>
          </w:p>
        </w:tc>
        <w:tc>
          <w:tcPr>
            <w:tcW w:w="1417" w:type="dxa"/>
          </w:tcPr>
          <w:p w:rsidR="007C3348" w:rsidRPr="001A53A0" w:rsidRDefault="007C3348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27.11</w:t>
            </w:r>
          </w:p>
        </w:tc>
        <w:tc>
          <w:tcPr>
            <w:tcW w:w="1134" w:type="dxa"/>
          </w:tcPr>
          <w:p w:rsidR="007C3348" w:rsidRPr="001A53A0" w:rsidRDefault="007C334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7C3348" w:rsidRPr="001A53A0" w:rsidRDefault="007C334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C3348" w:rsidRPr="001A53A0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7C3348" w:rsidRPr="001A53A0" w:rsidRDefault="007C3348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12.</w:t>
            </w:r>
          </w:p>
        </w:tc>
        <w:tc>
          <w:tcPr>
            <w:tcW w:w="5396" w:type="dxa"/>
            <w:gridSpan w:val="2"/>
          </w:tcPr>
          <w:p w:rsidR="007C3348" w:rsidRPr="00A20238" w:rsidRDefault="00A20238" w:rsidP="00627641">
            <w:pPr>
              <w:pStyle w:val="Default"/>
              <w:jc w:val="both"/>
            </w:pPr>
            <w:r>
              <w:t>Ударение,</w:t>
            </w:r>
            <w:r w:rsidR="004B019A">
              <w:t xml:space="preserve"> </w:t>
            </w:r>
            <w:r>
              <w:t>его виды.Общая</w:t>
            </w:r>
            <w:r w:rsidR="004B019A">
              <w:t xml:space="preserve"> информация о видах интонации.</w:t>
            </w:r>
          </w:p>
        </w:tc>
        <w:tc>
          <w:tcPr>
            <w:tcW w:w="1417" w:type="dxa"/>
          </w:tcPr>
          <w:p w:rsidR="007C3348" w:rsidRPr="001A53A0" w:rsidRDefault="007C3348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04.12</w:t>
            </w:r>
          </w:p>
        </w:tc>
        <w:tc>
          <w:tcPr>
            <w:tcW w:w="1134" w:type="dxa"/>
          </w:tcPr>
          <w:p w:rsidR="007C3348" w:rsidRPr="001A53A0" w:rsidRDefault="007C334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7C3348" w:rsidRPr="001A53A0" w:rsidRDefault="007C334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C3348" w:rsidRPr="001A53A0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7C3348" w:rsidRPr="001A53A0" w:rsidRDefault="007C3348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 13.</w:t>
            </w:r>
          </w:p>
        </w:tc>
        <w:tc>
          <w:tcPr>
            <w:tcW w:w="5396" w:type="dxa"/>
            <w:gridSpan w:val="2"/>
          </w:tcPr>
          <w:p w:rsidR="007C3348" w:rsidRPr="001A53A0" w:rsidRDefault="00045D4D" w:rsidP="004B019A">
            <w:pPr>
              <w:pStyle w:val="Default"/>
              <w:rPr>
                <w:lang w:val="tt-RU"/>
              </w:rPr>
            </w:pPr>
            <w:r>
              <w:t xml:space="preserve">Сочинение. Х.Якупов </w:t>
            </w:r>
            <w:r w:rsidR="007C3348" w:rsidRPr="001A53A0">
              <w:t>“Канәфер чәчәкләре”</w:t>
            </w:r>
            <w:r>
              <w:t xml:space="preserve"> </w:t>
            </w:r>
            <w:r w:rsidR="00A20238">
              <w:t>(«Астры»)</w:t>
            </w:r>
            <w:r w:rsidR="007C3348" w:rsidRPr="001A53A0">
              <w:rPr>
                <w:lang w:val="tt-RU"/>
              </w:rPr>
              <w:t xml:space="preserve">. </w:t>
            </w:r>
            <w:r>
              <w:t>Г</w:t>
            </w:r>
            <w:r w:rsidRPr="003E6553">
              <w:t>рафи</w:t>
            </w:r>
            <w:r>
              <w:t xml:space="preserve">ка и </w:t>
            </w:r>
            <w:r w:rsidRPr="003E6553">
              <w:t>орфография</w:t>
            </w:r>
            <w:r>
              <w:t xml:space="preserve"> как разделы науки о языке. Звук и бу</w:t>
            </w:r>
            <w:r w:rsidR="004B019A">
              <w:t xml:space="preserve">ква. Соотношение звука и буквы. </w:t>
            </w:r>
            <w:r w:rsidR="007C3348" w:rsidRPr="001A53A0">
              <w:t>Татар</w:t>
            </w:r>
            <w:r w:rsidR="004B019A">
              <w:t xml:space="preserve">ский </w:t>
            </w:r>
            <w:r>
              <w:t>алфавит</w:t>
            </w:r>
            <w:r w:rsidR="007C3348" w:rsidRPr="001A53A0">
              <w:t xml:space="preserve">. </w:t>
            </w:r>
          </w:p>
        </w:tc>
        <w:tc>
          <w:tcPr>
            <w:tcW w:w="1417" w:type="dxa"/>
          </w:tcPr>
          <w:p w:rsidR="007C3348" w:rsidRPr="001A53A0" w:rsidRDefault="007C3348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11.12</w:t>
            </w:r>
          </w:p>
        </w:tc>
        <w:tc>
          <w:tcPr>
            <w:tcW w:w="1134" w:type="dxa"/>
          </w:tcPr>
          <w:p w:rsidR="007C3348" w:rsidRPr="001A53A0" w:rsidRDefault="007C334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7C3348" w:rsidRPr="001A53A0" w:rsidRDefault="007C334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C3348" w:rsidRPr="001A53A0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7C3348" w:rsidRPr="001A53A0" w:rsidRDefault="007C3348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</w:t>
            </w:r>
          </w:p>
        </w:tc>
        <w:tc>
          <w:tcPr>
            <w:tcW w:w="5396" w:type="dxa"/>
            <w:gridSpan w:val="2"/>
          </w:tcPr>
          <w:p w:rsidR="007C3348" w:rsidRPr="001A53A0" w:rsidRDefault="007C3348" w:rsidP="004B019A">
            <w:pPr>
              <w:pStyle w:val="Default"/>
              <w:rPr>
                <w:lang w:val="tt-RU"/>
              </w:rPr>
            </w:pPr>
            <w:r w:rsidRPr="001A53A0">
              <w:rPr>
                <w:lang w:val="tt-RU"/>
              </w:rPr>
              <w:t xml:space="preserve"> </w:t>
            </w:r>
            <w:r w:rsidR="00045D4D">
              <w:rPr>
                <w:lang w:val="tt-RU"/>
              </w:rPr>
              <w:t>Соотношение звука и буквы.Буквы согласных звуков.</w:t>
            </w:r>
            <w:r w:rsidR="001B1288">
              <w:t xml:space="preserve"> Оценка своей и чужой речи с точки зрения орфоэпических норм</w:t>
            </w:r>
            <w:r w:rsidR="004B019A">
              <w:t xml:space="preserve">. </w:t>
            </w:r>
            <w:r w:rsidR="001B1288">
              <w:t xml:space="preserve">Проверочный диктант </w:t>
            </w:r>
            <w:r w:rsidRPr="001A53A0">
              <w:t>“Урманның файдасы”</w:t>
            </w:r>
            <w:r w:rsidR="000E62E5">
              <w:t xml:space="preserve"> </w:t>
            </w:r>
            <w:r w:rsidR="001B1288">
              <w:t>(«Польза леса»)</w:t>
            </w:r>
            <w:r w:rsidRPr="001A53A0">
              <w:t xml:space="preserve">. </w:t>
            </w:r>
          </w:p>
        </w:tc>
        <w:tc>
          <w:tcPr>
            <w:tcW w:w="1417" w:type="dxa"/>
          </w:tcPr>
          <w:p w:rsidR="007C3348" w:rsidRPr="001A53A0" w:rsidRDefault="007C3348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18.12</w:t>
            </w:r>
          </w:p>
        </w:tc>
        <w:tc>
          <w:tcPr>
            <w:tcW w:w="1134" w:type="dxa"/>
          </w:tcPr>
          <w:p w:rsidR="007C3348" w:rsidRPr="001A53A0" w:rsidRDefault="007C334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7C3348" w:rsidRPr="001A53A0" w:rsidRDefault="007C334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C3348" w:rsidRPr="001A53A0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7C3348" w:rsidRPr="001A53A0" w:rsidRDefault="007C3348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</w:t>
            </w:r>
          </w:p>
        </w:tc>
        <w:tc>
          <w:tcPr>
            <w:tcW w:w="5396" w:type="dxa"/>
            <w:gridSpan w:val="2"/>
          </w:tcPr>
          <w:p w:rsidR="007C3348" w:rsidRPr="001B1288" w:rsidRDefault="001B1288" w:rsidP="00716853">
            <w:pPr>
              <w:pStyle w:val="Default"/>
              <w:jc w:val="both"/>
              <w:rPr>
                <w:lang w:val="tt-RU"/>
              </w:rPr>
            </w:pPr>
            <w:r w:rsidRPr="001B1288">
              <w:rPr>
                <w:lang w:val="tt-RU"/>
              </w:rPr>
              <w:t>Правописание  букв я,ю,е</w:t>
            </w:r>
            <w:r>
              <w:rPr>
                <w:lang w:val="tt-RU"/>
              </w:rPr>
              <w:t>.</w:t>
            </w:r>
            <w:r>
              <w:t xml:space="preserve"> Буквы согласных звуков.</w:t>
            </w:r>
            <w:r w:rsidR="004A651D">
              <w:t xml:space="preserve"> </w:t>
            </w:r>
            <w:r>
              <w:t>Правописание букв в,</w:t>
            </w:r>
            <w:r w:rsidR="004B019A">
              <w:t xml:space="preserve"> </w:t>
            </w:r>
            <w:r>
              <w:t>к,</w:t>
            </w:r>
            <w:r w:rsidR="004B019A">
              <w:t xml:space="preserve"> </w:t>
            </w:r>
            <w:r>
              <w:t>г,</w:t>
            </w:r>
            <w:r w:rsidR="004B019A">
              <w:t xml:space="preserve"> </w:t>
            </w:r>
            <w:r>
              <w:t>ъ,</w:t>
            </w:r>
            <w:r w:rsidR="004B019A">
              <w:t xml:space="preserve"> </w:t>
            </w:r>
            <w:r>
              <w:t>ь.</w:t>
            </w:r>
            <w:r w:rsidR="00B83AB4" w:rsidRPr="001B1288">
              <w:rPr>
                <w:lang w:val="tt-RU"/>
              </w:rPr>
              <w:t>Зачет №1</w:t>
            </w:r>
          </w:p>
        </w:tc>
        <w:tc>
          <w:tcPr>
            <w:tcW w:w="1417" w:type="dxa"/>
          </w:tcPr>
          <w:p w:rsidR="007C3348" w:rsidRPr="001A53A0" w:rsidRDefault="007C3348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25.12</w:t>
            </w:r>
          </w:p>
        </w:tc>
        <w:tc>
          <w:tcPr>
            <w:tcW w:w="1134" w:type="dxa"/>
          </w:tcPr>
          <w:p w:rsidR="007C3348" w:rsidRPr="001A53A0" w:rsidRDefault="007C334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7C3348" w:rsidRPr="001A53A0" w:rsidRDefault="007C334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C3348" w:rsidRPr="001A53A0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7C3348" w:rsidRPr="001A53A0" w:rsidRDefault="007C3348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</w:t>
            </w:r>
          </w:p>
        </w:tc>
        <w:tc>
          <w:tcPr>
            <w:tcW w:w="5396" w:type="dxa"/>
            <w:gridSpan w:val="2"/>
          </w:tcPr>
          <w:p w:rsidR="004B019A" w:rsidRDefault="001B1288" w:rsidP="004B019A">
            <w:pPr>
              <w:pStyle w:val="Default"/>
            </w:pPr>
            <w:r>
              <w:t>Слитное и раздельное написание слов</w:t>
            </w:r>
            <w:r w:rsidR="007C3348" w:rsidRPr="001A53A0">
              <w:rPr>
                <w:lang w:val="tt-RU"/>
              </w:rPr>
              <w:t>.</w:t>
            </w:r>
            <w:r>
              <w:t xml:space="preserve"> Заглавные и строчные буквы.</w:t>
            </w:r>
            <w:r w:rsidR="00CA2BE7">
              <w:t xml:space="preserve"> </w:t>
            </w:r>
            <w:r>
              <w:t>Работа с орфографически</w:t>
            </w:r>
            <w:r w:rsidR="00CA2BE7">
              <w:t>ми словарями. Повторение тем по фонетике</w:t>
            </w:r>
            <w:r w:rsidR="004B019A">
              <w:t>,</w:t>
            </w:r>
          </w:p>
          <w:p w:rsidR="007C3348" w:rsidRPr="00CA2BE7" w:rsidRDefault="00CA2BE7" w:rsidP="004B019A">
            <w:pPr>
              <w:pStyle w:val="Default"/>
            </w:pPr>
            <w:r>
              <w:t>орфографии и орфоэпии.</w:t>
            </w:r>
            <w:r w:rsidR="004B019A">
              <w:t xml:space="preserve"> </w:t>
            </w:r>
            <w:r>
              <w:t>Тест.</w:t>
            </w:r>
          </w:p>
        </w:tc>
        <w:tc>
          <w:tcPr>
            <w:tcW w:w="1417" w:type="dxa"/>
          </w:tcPr>
          <w:p w:rsidR="007C3348" w:rsidRPr="001A53A0" w:rsidRDefault="007C3348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15.01</w:t>
            </w:r>
          </w:p>
        </w:tc>
        <w:tc>
          <w:tcPr>
            <w:tcW w:w="1134" w:type="dxa"/>
          </w:tcPr>
          <w:p w:rsidR="007C3348" w:rsidRPr="001A53A0" w:rsidRDefault="007C334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7C3348" w:rsidRPr="001A53A0" w:rsidRDefault="007C334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C3348" w:rsidRPr="00CA2BE7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7C3348" w:rsidRPr="001A53A0" w:rsidRDefault="007C3348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</w:t>
            </w:r>
          </w:p>
        </w:tc>
        <w:tc>
          <w:tcPr>
            <w:tcW w:w="5396" w:type="dxa"/>
            <w:gridSpan w:val="2"/>
          </w:tcPr>
          <w:p w:rsidR="007C3348" w:rsidRPr="001A53A0" w:rsidRDefault="004A651D" w:rsidP="004B019A">
            <w:pPr>
              <w:pStyle w:val="Default"/>
              <w:rPr>
                <w:lang w:val="tt-RU"/>
              </w:rPr>
            </w:pPr>
            <w:r>
              <w:rPr>
                <w:lang w:val="tt-RU"/>
              </w:rPr>
              <w:t>Со</w:t>
            </w:r>
            <w:r w:rsidR="00CA2BE7" w:rsidRPr="00CA2BE7">
              <w:rPr>
                <w:lang w:val="tt-RU"/>
              </w:rPr>
              <w:t>ставляем орфографический словарь.(</w:t>
            </w:r>
            <w:r w:rsidR="00CA2BE7">
              <w:rPr>
                <w:lang w:val="tt-RU"/>
              </w:rPr>
              <w:t>Составление проекта).</w:t>
            </w:r>
            <w:r w:rsidR="004B019A">
              <w:rPr>
                <w:lang w:val="tt-RU"/>
              </w:rPr>
              <w:t xml:space="preserve"> </w:t>
            </w:r>
            <w:r w:rsidR="00CA2BE7">
              <w:rPr>
                <w:lang w:val="tt-RU"/>
              </w:rPr>
              <w:t>Фонетический разбор.Лексикология как раздел науки о языке.</w:t>
            </w:r>
            <w:r w:rsidR="00CA2BE7">
              <w:rPr>
                <w:color w:val="auto"/>
              </w:rPr>
              <w:t xml:space="preserve"> Слово - основная единица языка. Лексическое значение.</w:t>
            </w:r>
            <w:r>
              <w:rPr>
                <w:color w:val="auto"/>
              </w:rPr>
              <w:t xml:space="preserve"> </w:t>
            </w:r>
            <w:r w:rsidR="00CA2BE7">
              <w:rPr>
                <w:color w:val="auto"/>
              </w:rPr>
              <w:t xml:space="preserve">Толковые словари. </w:t>
            </w:r>
          </w:p>
        </w:tc>
        <w:tc>
          <w:tcPr>
            <w:tcW w:w="1417" w:type="dxa"/>
          </w:tcPr>
          <w:p w:rsidR="007C3348" w:rsidRPr="001A53A0" w:rsidRDefault="007C3348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22.01</w:t>
            </w:r>
          </w:p>
        </w:tc>
        <w:tc>
          <w:tcPr>
            <w:tcW w:w="1134" w:type="dxa"/>
          </w:tcPr>
          <w:p w:rsidR="007C3348" w:rsidRPr="001A53A0" w:rsidRDefault="007C334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7C3348" w:rsidRPr="001A53A0" w:rsidRDefault="007C334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C3348" w:rsidRPr="001A53A0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7C3348" w:rsidRPr="00CA2BE7" w:rsidRDefault="007C3348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A2B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</w:t>
            </w:r>
          </w:p>
        </w:tc>
        <w:tc>
          <w:tcPr>
            <w:tcW w:w="5396" w:type="dxa"/>
            <w:gridSpan w:val="2"/>
          </w:tcPr>
          <w:p w:rsidR="007C3348" w:rsidRPr="001A53A0" w:rsidRDefault="00CA2BE7" w:rsidP="00BD6D3E">
            <w:pPr>
              <w:pStyle w:val="Default"/>
              <w:jc w:val="both"/>
              <w:rPr>
                <w:lang w:val="tt-RU"/>
              </w:rPr>
            </w:pPr>
            <w:r>
              <w:rPr>
                <w:color w:val="auto"/>
              </w:rPr>
              <w:t>Однозначные и многозначные слова. Прямое и переносное значение слов</w:t>
            </w:r>
            <w:r w:rsidR="007C3348" w:rsidRPr="001A53A0">
              <w:t xml:space="preserve">. </w:t>
            </w:r>
          </w:p>
        </w:tc>
        <w:tc>
          <w:tcPr>
            <w:tcW w:w="1417" w:type="dxa"/>
          </w:tcPr>
          <w:p w:rsidR="007C3348" w:rsidRPr="001A53A0" w:rsidRDefault="007C3348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29.01</w:t>
            </w:r>
          </w:p>
        </w:tc>
        <w:tc>
          <w:tcPr>
            <w:tcW w:w="1134" w:type="dxa"/>
          </w:tcPr>
          <w:p w:rsidR="007C3348" w:rsidRPr="001A53A0" w:rsidRDefault="007C334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7C3348" w:rsidRPr="001A53A0" w:rsidRDefault="007C334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C3348" w:rsidRPr="001A53A0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7C3348" w:rsidRPr="001A53A0" w:rsidRDefault="007C3348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396" w:type="dxa"/>
            <w:gridSpan w:val="2"/>
            <w:vAlign w:val="center"/>
          </w:tcPr>
          <w:p w:rsidR="007C3348" w:rsidRPr="001A53A0" w:rsidRDefault="00CA2BE7" w:rsidP="00BD6D3E">
            <w:pPr>
              <w:pStyle w:val="Default"/>
              <w:jc w:val="both"/>
              <w:rPr>
                <w:lang w:val="tt-RU"/>
              </w:rPr>
            </w:pPr>
            <w:r>
              <w:t>Синонимы, антонимы и омонимы</w:t>
            </w:r>
            <w:r w:rsidR="007C3348" w:rsidRPr="001A53A0">
              <w:t>.</w:t>
            </w:r>
            <w:r>
              <w:t xml:space="preserve">Обучающее </w:t>
            </w:r>
            <w:r w:rsidR="007C3348" w:rsidRPr="001A53A0">
              <w:t>изложение “Песнәк”</w:t>
            </w:r>
            <w:r w:rsidR="004B019A">
              <w:t xml:space="preserve"> </w:t>
            </w:r>
            <w:r>
              <w:t>(«Синица»)</w:t>
            </w:r>
            <w:r w:rsidR="007C3348" w:rsidRPr="001A53A0">
              <w:t xml:space="preserve">. </w:t>
            </w:r>
          </w:p>
        </w:tc>
        <w:tc>
          <w:tcPr>
            <w:tcW w:w="1417" w:type="dxa"/>
          </w:tcPr>
          <w:p w:rsidR="007C3348" w:rsidRPr="001A53A0" w:rsidRDefault="007C3348" w:rsidP="007C334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05.02</w:t>
            </w:r>
          </w:p>
        </w:tc>
        <w:tc>
          <w:tcPr>
            <w:tcW w:w="1134" w:type="dxa"/>
          </w:tcPr>
          <w:p w:rsidR="007C3348" w:rsidRPr="001A53A0" w:rsidRDefault="007C334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7C3348" w:rsidRPr="001A53A0" w:rsidRDefault="007C334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C3348" w:rsidRPr="001A53A0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7C3348" w:rsidRPr="001A53A0" w:rsidRDefault="007C3348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396" w:type="dxa"/>
            <w:gridSpan w:val="2"/>
          </w:tcPr>
          <w:p w:rsidR="007C3348" w:rsidRPr="001A53A0" w:rsidRDefault="004A651D" w:rsidP="004B019A">
            <w:pPr>
              <w:pStyle w:val="Default"/>
              <w:rPr>
                <w:lang w:val="tt-RU"/>
              </w:rPr>
            </w:pPr>
            <w:r>
              <w:rPr>
                <w:color w:val="auto"/>
              </w:rPr>
              <w:t>Словарный состав татарского языка с точки зрения сферы употребления. Исконно татарские и заимствованные слова. Кальки. Интернациональные слова</w:t>
            </w:r>
            <w:r>
              <w:t>.</w:t>
            </w:r>
          </w:p>
        </w:tc>
        <w:tc>
          <w:tcPr>
            <w:tcW w:w="1417" w:type="dxa"/>
          </w:tcPr>
          <w:p w:rsidR="007C3348" w:rsidRPr="001A53A0" w:rsidRDefault="007C3348" w:rsidP="007C334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12.02</w:t>
            </w:r>
          </w:p>
        </w:tc>
        <w:tc>
          <w:tcPr>
            <w:tcW w:w="1134" w:type="dxa"/>
          </w:tcPr>
          <w:p w:rsidR="007C3348" w:rsidRPr="001A53A0" w:rsidRDefault="007C334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  <w:shd w:val="clear" w:color="auto" w:fill="auto"/>
          </w:tcPr>
          <w:p w:rsidR="007C3348" w:rsidRPr="001A53A0" w:rsidRDefault="007C3348">
            <w:pPr>
              <w:rPr>
                <w:sz w:val="24"/>
                <w:szCs w:val="24"/>
              </w:rPr>
            </w:pPr>
          </w:p>
        </w:tc>
      </w:tr>
      <w:tr w:rsidR="007C3348" w:rsidRPr="001A53A0" w:rsidTr="00F96FB4">
        <w:tc>
          <w:tcPr>
            <w:tcW w:w="983" w:type="dxa"/>
            <w:vAlign w:val="center"/>
          </w:tcPr>
          <w:p w:rsidR="007C3348" w:rsidRPr="001A53A0" w:rsidRDefault="007C3348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396" w:type="dxa"/>
            <w:gridSpan w:val="2"/>
          </w:tcPr>
          <w:p w:rsidR="007C3348" w:rsidRPr="004B019A" w:rsidRDefault="00897EA8" w:rsidP="004B019A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Активная и пассивная лексика. Общенародная лексика. Профессиональная лексика. Диалектизмы. Жаргонизмы,</w:t>
            </w:r>
            <w:r w:rsidR="00E8573B">
              <w:rPr>
                <w:color w:val="auto"/>
              </w:rPr>
              <w:t xml:space="preserve"> </w:t>
            </w:r>
            <w:r>
              <w:rPr>
                <w:color w:val="auto"/>
              </w:rPr>
              <w:t>сленг.</w:t>
            </w:r>
            <w:r w:rsidRPr="003E6553">
              <w:rPr>
                <w:color w:val="auto"/>
              </w:rPr>
              <w:t xml:space="preserve"> </w:t>
            </w:r>
          </w:p>
        </w:tc>
        <w:tc>
          <w:tcPr>
            <w:tcW w:w="1417" w:type="dxa"/>
          </w:tcPr>
          <w:p w:rsidR="007C3348" w:rsidRPr="001A53A0" w:rsidRDefault="007C3348" w:rsidP="007C334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19.02</w:t>
            </w:r>
          </w:p>
        </w:tc>
        <w:tc>
          <w:tcPr>
            <w:tcW w:w="1134" w:type="dxa"/>
          </w:tcPr>
          <w:p w:rsidR="007C3348" w:rsidRPr="001A53A0" w:rsidRDefault="007C334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:rsidR="007C3348" w:rsidRPr="001A53A0" w:rsidRDefault="007C3348">
            <w:pPr>
              <w:rPr>
                <w:sz w:val="24"/>
                <w:szCs w:val="24"/>
                <w:lang w:val="tt-RU"/>
              </w:rPr>
            </w:pPr>
          </w:p>
        </w:tc>
      </w:tr>
      <w:tr w:rsidR="007C3348" w:rsidRPr="001A53A0" w:rsidTr="00F96FB4">
        <w:tc>
          <w:tcPr>
            <w:tcW w:w="983" w:type="dxa"/>
            <w:vAlign w:val="center"/>
          </w:tcPr>
          <w:p w:rsidR="007C3348" w:rsidRPr="001A53A0" w:rsidRDefault="007C3348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396" w:type="dxa"/>
            <w:gridSpan w:val="2"/>
          </w:tcPr>
          <w:p w:rsidR="007C3348" w:rsidRPr="001A53A0" w:rsidRDefault="00897EA8" w:rsidP="00473F20">
            <w:pPr>
              <w:pStyle w:val="Default"/>
              <w:jc w:val="both"/>
              <w:rPr>
                <w:lang w:val="tt-RU"/>
              </w:rPr>
            </w:pPr>
            <w:r>
              <w:t>Объяснительный</w:t>
            </w:r>
            <w:r w:rsidR="007C3348" w:rsidRPr="001A53A0">
              <w:t xml:space="preserve"> диктант “Татарстан”. Актив</w:t>
            </w:r>
            <w:r>
              <w:t>ные и</w:t>
            </w:r>
            <w:r w:rsidR="007C3348" w:rsidRPr="001A53A0">
              <w:t xml:space="preserve"> пассив</w:t>
            </w:r>
            <w:r>
              <w:t>ные слова</w:t>
            </w:r>
            <w:r w:rsidR="007C3348" w:rsidRPr="001A53A0">
              <w:t xml:space="preserve">. </w:t>
            </w:r>
          </w:p>
        </w:tc>
        <w:tc>
          <w:tcPr>
            <w:tcW w:w="1417" w:type="dxa"/>
          </w:tcPr>
          <w:p w:rsidR="007C3348" w:rsidRPr="001A53A0" w:rsidRDefault="007C3348" w:rsidP="007C334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26.02</w:t>
            </w:r>
          </w:p>
        </w:tc>
        <w:tc>
          <w:tcPr>
            <w:tcW w:w="1134" w:type="dxa"/>
          </w:tcPr>
          <w:p w:rsidR="007C3348" w:rsidRPr="001A53A0" w:rsidRDefault="007C334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:rsidR="007C3348" w:rsidRPr="001A53A0" w:rsidRDefault="007C3348">
            <w:pPr>
              <w:rPr>
                <w:sz w:val="24"/>
                <w:szCs w:val="24"/>
              </w:rPr>
            </w:pPr>
          </w:p>
        </w:tc>
      </w:tr>
      <w:tr w:rsidR="007C3348" w:rsidRPr="001A53A0" w:rsidTr="00F96FB4">
        <w:tc>
          <w:tcPr>
            <w:tcW w:w="983" w:type="dxa"/>
            <w:vAlign w:val="center"/>
          </w:tcPr>
          <w:p w:rsidR="007C3348" w:rsidRPr="001A53A0" w:rsidRDefault="007C3348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396" w:type="dxa"/>
            <w:gridSpan w:val="2"/>
          </w:tcPr>
          <w:p w:rsidR="007C3348" w:rsidRPr="001A53A0" w:rsidRDefault="00897EA8" w:rsidP="00473F20">
            <w:pPr>
              <w:pStyle w:val="Default"/>
              <w:jc w:val="both"/>
            </w:pPr>
            <w:r>
              <w:rPr>
                <w:color w:val="auto"/>
              </w:rPr>
              <w:t>Историческая лексика. Архаизмы и неологизмы.</w:t>
            </w:r>
            <w:r w:rsidR="007C3348" w:rsidRPr="001A53A0">
              <w:t xml:space="preserve"> </w:t>
            </w:r>
          </w:p>
          <w:p w:rsidR="007C3348" w:rsidRPr="001A53A0" w:rsidRDefault="00897EA8" w:rsidP="00473F20">
            <w:pPr>
              <w:pStyle w:val="Default"/>
              <w:jc w:val="both"/>
              <w:rPr>
                <w:lang w:val="tt-RU"/>
              </w:rPr>
            </w:pPr>
            <w:r>
              <w:rPr>
                <w:color w:val="auto"/>
              </w:rPr>
              <w:t>Фразеология как раздел науки о языке. Фразеологические единицы</w:t>
            </w:r>
          </w:p>
        </w:tc>
        <w:tc>
          <w:tcPr>
            <w:tcW w:w="1417" w:type="dxa"/>
          </w:tcPr>
          <w:p w:rsidR="007C3348" w:rsidRPr="001A53A0" w:rsidRDefault="007C3348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04</w:t>
            </w: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134" w:type="dxa"/>
          </w:tcPr>
          <w:p w:rsidR="007C3348" w:rsidRPr="001A53A0" w:rsidRDefault="007C334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:rsidR="007C3348" w:rsidRPr="001A53A0" w:rsidRDefault="007C3348">
            <w:pPr>
              <w:rPr>
                <w:sz w:val="24"/>
                <w:szCs w:val="24"/>
              </w:rPr>
            </w:pPr>
          </w:p>
        </w:tc>
      </w:tr>
      <w:tr w:rsidR="007C3348" w:rsidRPr="001A53A0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7C3348" w:rsidRPr="001A53A0" w:rsidRDefault="007C3348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396" w:type="dxa"/>
            <w:gridSpan w:val="2"/>
          </w:tcPr>
          <w:p w:rsidR="004B019A" w:rsidRDefault="00E8573B" w:rsidP="004B019A">
            <w:pPr>
              <w:pStyle w:val="Default"/>
            </w:pPr>
            <w:r>
              <w:t>Фразеологические обороты.</w:t>
            </w:r>
            <w:r>
              <w:rPr>
                <w:color w:val="auto"/>
              </w:rPr>
              <w:t xml:space="preserve"> Словарь фразеологизмов. </w:t>
            </w:r>
            <w:r w:rsidR="007C3348" w:rsidRPr="001A53A0">
              <w:t xml:space="preserve"> Сочинение. И.Шишкин</w:t>
            </w:r>
          </w:p>
          <w:p w:rsidR="007C3348" w:rsidRPr="001A53A0" w:rsidRDefault="007C3348" w:rsidP="004B019A">
            <w:pPr>
              <w:pStyle w:val="Default"/>
              <w:rPr>
                <w:lang w:val="tt-RU"/>
              </w:rPr>
            </w:pPr>
            <w:r w:rsidRPr="001A53A0">
              <w:t xml:space="preserve"> ” Имәнлек”. </w:t>
            </w:r>
            <w:r w:rsidR="00E8573B">
              <w:t>(«Сосновый бор»)</w:t>
            </w:r>
          </w:p>
        </w:tc>
        <w:tc>
          <w:tcPr>
            <w:tcW w:w="1417" w:type="dxa"/>
          </w:tcPr>
          <w:p w:rsidR="007C3348" w:rsidRPr="001A53A0" w:rsidRDefault="007C3348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134" w:type="dxa"/>
          </w:tcPr>
          <w:p w:rsidR="007C3348" w:rsidRPr="001A53A0" w:rsidRDefault="007C334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7C3348" w:rsidRPr="001A53A0" w:rsidRDefault="007C334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C3348" w:rsidRPr="001A53A0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7C3348" w:rsidRPr="001A53A0" w:rsidRDefault="007C3348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396" w:type="dxa"/>
            <w:gridSpan w:val="2"/>
          </w:tcPr>
          <w:p w:rsidR="007C3348" w:rsidRPr="00E8573B" w:rsidRDefault="00E8573B" w:rsidP="00C6605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Понятие о лексикографии. Использование различных словарей. Словарь синонимов и антонимов.</w:t>
            </w:r>
            <w:r w:rsidRPr="00C33C24">
              <w:t xml:space="preserve"> Употребление слова в точном соответствии с его лексическим значением</w:t>
            </w:r>
            <w:r>
              <w:t>. Лексический анализ слова</w:t>
            </w:r>
            <w:r>
              <w:rPr>
                <w:color w:val="auto"/>
              </w:rPr>
              <w:t>.</w:t>
            </w:r>
          </w:p>
        </w:tc>
        <w:tc>
          <w:tcPr>
            <w:tcW w:w="1417" w:type="dxa"/>
          </w:tcPr>
          <w:p w:rsidR="007C3348" w:rsidRPr="001A53A0" w:rsidRDefault="007C3348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134" w:type="dxa"/>
          </w:tcPr>
          <w:p w:rsidR="007C3348" w:rsidRPr="001A53A0" w:rsidRDefault="007C334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7C3348" w:rsidRPr="001A53A0" w:rsidRDefault="007C334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C3348" w:rsidRPr="001A53A0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7C3348" w:rsidRPr="001A53A0" w:rsidRDefault="007C3348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396" w:type="dxa"/>
            <w:gridSpan w:val="2"/>
          </w:tcPr>
          <w:p w:rsidR="007C3348" w:rsidRPr="001A53A0" w:rsidRDefault="0099376A" w:rsidP="00C66056">
            <w:pPr>
              <w:pStyle w:val="Default"/>
              <w:jc w:val="both"/>
              <w:rPr>
                <w:rStyle w:val="FontStyle14"/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Повторение раздела лексикологии.</w:t>
            </w:r>
            <w:r w:rsidRPr="008A064F">
              <w:t xml:space="preserve"> Морфемика и словообразование как разделы науки о языке</w:t>
            </w:r>
            <w:r>
              <w:t>.</w:t>
            </w:r>
            <w:r w:rsidR="007C3348" w:rsidRPr="001A53A0">
              <w:t xml:space="preserve"> </w:t>
            </w:r>
            <w:r w:rsidR="00B83AB4" w:rsidRPr="001A53A0">
              <w:t>Контроль</w:t>
            </w:r>
            <w:r>
              <w:t>ное</w:t>
            </w:r>
            <w:r w:rsidR="00B83AB4" w:rsidRPr="001A53A0">
              <w:t xml:space="preserve"> изложение "Кыр казы"</w:t>
            </w:r>
            <w:r>
              <w:rPr>
                <w:lang w:val="tt-RU"/>
              </w:rPr>
              <w:t>(“</w:t>
            </w:r>
            <w:r w:rsidR="00F01A80">
              <w:rPr>
                <w:lang w:val="tt-RU"/>
              </w:rPr>
              <w:t>Дикий гусь</w:t>
            </w:r>
            <w:r>
              <w:rPr>
                <w:lang w:val="tt-RU"/>
              </w:rPr>
              <w:t>”)</w:t>
            </w:r>
          </w:p>
        </w:tc>
        <w:tc>
          <w:tcPr>
            <w:tcW w:w="1417" w:type="dxa"/>
          </w:tcPr>
          <w:p w:rsidR="007C3348" w:rsidRPr="001A53A0" w:rsidRDefault="007C3348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134" w:type="dxa"/>
          </w:tcPr>
          <w:p w:rsidR="007C3348" w:rsidRPr="001A53A0" w:rsidRDefault="007C334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7C3348" w:rsidRPr="001A53A0" w:rsidRDefault="007C334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C3348" w:rsidRPr="001A53A0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7C3348" w:rsidRPr="001A53A0" w:rsidRDefault="007C3348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396" w:type="dxa"/>
            <w:gridSpan w:val="2"/>
          </w:tcPr>
          <w:p w:rsidR="007C3348" w:rsidRPr="001A53A0" w:rsidRDefault="00F01A80" w:rsidP="000E62E5">
            <w:pPr>
              <w:pStyle w:val="Default"/>
              <w:jc w:val="both"/>
              <w:rPr>
                <w:rStyle w:val="FontStyle14"/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E29DE">
              <w:t xml:space="preserve">Усвоение морфемы как минимальной значимой единицы языка, ее значение в образовании новых </w:t>
            </w:r>
            <w:r w:rsidRPr="001E29DE">
              <w:lastRenderedPageBreak/>
              <w:t>слов и форм</w:t>
            </w:r>
            <w:r w:rsidR="004B019A">
              <w:t>.</w:t>
            </w:r>
            <w:r w:rsidR="0099376A">
              <w:rPr>
                <w:color w:val="auto"/>
              </w:rPr>
              <w:t xml:space="preserve"> Корень и окончание.</w:t>
            </w:r>
            <w:r w:rsidR="000E62E5">
              <w:rPr>
                <w:color w:val="auto"/>
              </w:rPr>
              <w:t xml:space="preserve"> </w:t>
            </w:r>
            <w:r w:rsidR="0099376A">
              <w:rPr>
                <w:color w:val="auto"/>
              </w:rPr>
              <w:t>Однокоренные слова.</w:t>
            </w:r>
            <w:r w:rsidR="007C3348" w:rsidRPr="001A53A0">
              <w:rPr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7C3348" w:rsidRPr="001A53A0" w:rsidRDefault="007C3348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01</w:t>
            </w: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134" w:type="dxa"/>
          </w:tcPr>
          <w:p w:rsidR="007C3348" w:rsidRPr="001A53A0" w:rsidRDefault="007C334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7C3348" w:rsidRPr="001A53A0" w:rsidRDefault="007C334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C3348" w:rsidRPr="001A53A0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7C3348" w:rsidRPr="001A53A0" w:rsidRDefault="007C3348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28.</w:t>
            </w:r>
          </w:p>
        </w:tc>
        <w:tc>
          <w:tcPr>
            <w:tcW w:w="5396" w:type="dxa"/>
            <w:gridSpan w:val="2"/>
          </w:tcPr>
          <w:p w:rsidR="007C3348" w:rsidRPr="001A53A0" w:rsidRDefault="00F01A80" w:rsidP="00C66056">
            <w:pPr>
              <w:pStyle w:val="Default"/>
              <w:rPr>
                <w:rStyle w:val="FontStyle14"/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Окончания. Виды окончаний.</w:t>
            </w:r>
            <w:r w:rsidRPr="001E29DE">
              <w:t xml:space="preserve"> Особенности словообразования различных частей</w:t>
            </w:r>
            <w:r>
              <w:rPr>
                <w:color w:val="auto"/>
              </w:rPr>
              <w:t>.</w:t>
            </w:r>
          </w:p>
        </w:tc>
        <w:tc>
          <w:tcPr>
            <w:tcW w:w="1417" w:type="dxa"/>
          </w:tcPr>
          <w:p w:rsidR="007C3348" w:rsidRPr="001A53A0" w:rsidRDefault="007C3348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08</w:t>
            </w: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134" w:type="dxa"/>
          </w:tcPr>
          <w:p w:rsidR="007C3348" w:rsidRPr="001A53A0" w:rsidRDefault="007C334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7C3348" w:rsidRPr="001A53A0" w:rsidRDefault="007C334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C3348" w:rsidRPr="001A53A0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7C3348" w:rsidRPr="001A53A0" w:rsidRDefault="007C3348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396" w:type="dxa"/>
            <w:gridSpan w:val="2"/>
          </w:tcPr>
          <w:p w:rsidR="007C3348" w:rsidRPr="001A53A0" w:rsidRDefault="00423EE8" w:rsidP="004B019A">
            <w:pPr>
              <w:pStyle w:val="Default"/>
              <w:rPr>
                <w:rStyle w:val="FontStyle14"/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Виды окончаний (м</w:t>
            </w:r>
            <w:r w:rsidR="007C3348" w:rsidRPr="001A53A0">
              <w:t>өнәсәбәт</w:t>
            </w:r>
            <w:r>
              <w:t xml:space="preserve"> белдерүче кушымчалар</w:t>
            </w:r>
            <w:r w:rsidR="007C3348" w:rsidRPr="001A53A0">
              <w:t>.</w:t>
            </w:r>
            <w:r>
              <w:t>Связующие окончания</w:t>
            </w:r>
            <w:r w:rsidR="004B019A">
              <w:t xml:space="preserve"> </w:t>
            </w:r>
            <w:r>
              <w:t>(б</w:t>
            </w:r>
            <w:r w:rsidR="007C3348" w:rsidRPr="001A53A0">
              <w:t>әйләгеч кушымчалар</w:t>
            </w:r>
            <w:r>
              <w:rPr>
                <w:lang w:val="tt-RU"/>
              </w:rPr>
              <w:t>,</w:t>
            </w:r>
            <w:r w:rsidR="007C3348" w:rsidRPr="001A53A0">
              <w:rPr>
                <w:lang w:val="tt-RU"/>
              </w:rPr>
              <w:t xml:space="preserve"> </w:t>
            </w:r>
            <w:r>
              <w:t>модальные окончания).</w:t>
            </w:r>
          </w:p>
        </w:tc>
        <w:tc>
          <w:tcPr>
            <w:tcW w:w="1417" w:type="dxa"/>
          </w:tcPr>
          <w:p w:rsidR="007C3348" w:rsidRPr="001A53A0" w:rsidRDefault="007C3348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134" w:type="dxa"/>
          </w:tcPr>
          <w:p w:rsidR="007C3348" w:rsidRPr="001A53A0" w:rsidRDefault="007C334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7C3348" w:rsidRPr="001A53A0" w:rsidRDefault="007C334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C3348" w:rsidRPr="001A53A0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7C3348" w:rsidRPr="001A53A0" w:rsidRDefault="007C3348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5396" w:type="dxa"/>
            <w:gridSpan w:val="2"/>
          </w:tcPr>
          <w:p w:rsidR="007C3348" w:rsidRPr="001A53A0" w:rsidRDefault="00423EE8" w:rsidP="004B019A">
            <w:pPr>
              <w:pStyle w:val="Default"/>
              <w:rPr>
                <w:rStyle w:val="FontStyle14"/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t>Последовательность присоединения окончаний в татарском языке.Повторение видов окончаний.Диктант с гамматическим заданием «Яз авазлары»</w:t>
            </w:r>
            <w:r w:rsidR="004B019A">
              <w:t xml:space="preserve"> </w:t>
            </w:r>
            <w:r>
              <w:t>(Звуки весны»).</w:t>
            </w:r>
          </w:p>
        </w:tc>
        <w:tc>
          <w:tcPr>
            <w:tcW w:w="1417" w:type="dxa"/>
          </w:tcPr>
          <w:p w:rsidR="007C3348" w:rsidRPr="001A53A0" w:rsidRDefault="007C3348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134" w:type="dxa"/>
          </w:tcPr>
          <w:p w:rsidR="007C3348" w:rsidRPr="001A53A0" w:rsidRDefault="007C334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7C3348" w:rsidRPr="001A53A0" w:rsidRDefault="007C334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C3348" w:rsidRPr="001A53A0" w:rsidTr="00104D0F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7C3348" w:rsidRPr="001A53A0" w:rsidRDefault="007C3348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5396" w:type="dxa"/>
            <w:gridSpan w:val="2"/>
          </w:tcPr>
          <w:p w:rsidR="007C3348" w:rsidRPr="001A53A0" w:rsidRDefault="00423EE8" w:rsidP="004B019A">
            <w:pPr>
              <w:pStyle w:val="Default"/>
              <w:rPr>
                <w:rStyle w:val="FontStyle14"/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color w:val="auto"/>
              </w:rPr>
              <w:t>Основа слова</w:t>
            </w:r>
            <w:r w:rsidR="00F410BB">
              <w:rPr>
                <w:color w:val="auto"/>
              </w:rPr>
              <w:t>Разбор слова по составу.</w:t>
            </w:r>
            <w:r w:rsidR="00F410BB" w:rsidRPr="00B854DB">
              <w:rPr>
                <w:sz w:val="27"/>
                <w:szCs w:val="27"/>
              </w:rPr>
              <w:t xml:space="preserve"> </w:t>
            </w:r>
            <w:r w:rsidR="00F410BB" w:rsidRPr="00B854DB">
              <w:t>Основные способы образования слов: образование слов с помощью морфем; сложение как способ сл</w:t>
            </w:r>
            <w:r w:rsidR="00F410BB">
              <w:t>овообразования.</w:t>
            </w:r>
            <w:r w:rsidR="007C3348" w:rsidRPr="00055F9E">
              <w:rPr>
                <w:lang w:val="tt-RU"/>
              </w:rPr>
              <w:t xml:space="preserve"> </w:t>
            </w:r>
            <w:r w:rsidR="00F410BB">
              <w:rPr>
                <w:lang w:val="tt-RU"/>
              </w:rPr>
              <w:t>Парные слова.Составные слова</w:t>
            </w:r>
            <w:r w:rsidR="007C3348" w:rsidRPr="00055F9E">
              <w:rPr>
                <w:lang w:val="tt-RU"/>
              </w:rPr>
              <w:t xml:space="preserve">. </w:t>
            </w:r>
          </w:p>
        </w:tc>
        <w:tc>
          <w:tcPr>
            <w:tcW w:w="1417" w:type="dxa"/>
            <w:vAlign w:val="center"/>
          </w:tcPr>
          <w:p w:rsidR="007C3348" w:rsidRPr="001A53A0" w:rsidRDefault="007C3348" w:rsidP="001407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134" w:type="dxa"/>
          </w:tcPr>
          <w:p w:rsidR="007C3348" w:rsidRPr="001A53A0" w:rsidRDefault="007C334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7C3348" w:rsidRPr="001A53A0" w:rsidRDefault="007C334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C3348" w:rsidRPr="001A53A0" w:rsidTr="00104D0F">
        <w:trPr>
          <w:gridAfter w:val="1"/>
          <w:wAfter w:w="26" w:type="dxa"/>
        </w:trPr>
        <w:tc>
          <w:tcPr>
            <w:tcW w:w="992" w:type="dxa"/>
            <w:gridSpan w:val="2"/>
            <w:vAlign w:val="center"/>
          </w:tcPr>
          <w:p w:rsidR="007C3348" w:rsidRPr="00F410BB" w:rsidRDefault="007C3348" w:rsidP="0096106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32</w:t>
            </w:r>
            <w:r w:rsidR="00B52436" w:rsidRPr="00F4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7" w:type="dxa"/>
            <w:vAlign w:val="center"/>
          </w:tcPr>
          <w:p w:rsidR="007C3348" w:rsidRPr="001A53A0" w:rsidRDefault="007C3348" w:rsidP="007931A3">
            <w:pPr>
              <w:pStyle w:val="Default"/>
              <w:rPr>
                <w:lang w:val="tt-RU"/>
              </w:rPr>
            </w:pPr>
            <w:r w:rsidRPr="001A53A0">
              <w:rPr>
                <w:lang w:val="tt-RU"/>
              </w:rPr>
              <w:t xml:space="preserve">Аббревиатура. </w:t>
            </w:r>
            <w:r w:rsidR="00F410BB">
              <w:rPr>
                <w:lang w:val="tt-RU"/>
              </w:rPr>
              <w:t>Сокращенные слова.Фонетический принцип словообразования.</w:t>
            </w:r>
            <w:r w:rsidR="00F410BB" w:rsidRPr="00B854DB">
              <w:t xml:space="preserve"> переход слова из одной части речи в другую как один из способов образования </w:t>
            </w:r>
            <w:r w:rsidR="00F410BB">
              <w:t>слов.</w:t>
            </w:r>
          </w:p>
        </w:tc>
        <w:tc>
          <w:tcPr>
            <w:tcW w:w="1417" w:type="dxa"/>
          </w:tcPr>
          <w:p w:rsidR="007C3348" w:rsidRPr="001A53A0" w:rsidRDefault="007C3348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06</w:t>
            </w: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134" w:type="dxa"/>
            <w:vAlign w:val="center"/>
          </w:tcPr>
          <w:p w:rsidR="007C3348" w:rsidRPr="001A53A0" w:rsidRDefault="007C3348" w:rsidP="0096106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  <w:vAlign w:val="center"/>
          </w:tcPr>
          <w:p w:rsidR="007C3348" w:rsidRPr="001A53A0" w:rsidRDefault="007C3348" w:rsidP="0096106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7C3348" w:rsidRPr="001A53A0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7C3348" w:rsidRPr="001A53A0" w:rsidRDefault="007C3348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33.</w:t>
            </w:r>
          </w:p>
        </w:tc>
        <w:tc>
          <w:tcPr>
            <w:tcW w:w="5396" w:type="dxa"/>
            <w:gridSpan w:val="2"/>
          </w:tcPr>
          <w:p w:rsidR="007C3348" w:rsidRPr="001A53A0" w:rsidRDefault="00F410BB" w:rsidP="00897D86">
            <w:pPr>
              <w:pStyle w:val="Default"/>
              <w:jc w:val="both"/>
              <w:rPr>
                <w:rStyle w:val="FontStyle14"/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lang w:val="tt-RU"/>
              </w:rPr>
              <w:t>Определение способов словообразования.</w:t>
            </w:r>
            <w:r w:rsidR="003D71B8">
              <w:rPr>
                <w:lang w:val="tt-RU"/>
              </w:rPr>
              <w:t>Разбор слова по составу и способу образования.Работа с о словарями.</w:t>
            </w:r>
          </w:p>
        </w:tc>
        <w:tc>
          <w:tcPr>
            <w:tcW w:w="1417" w:type="dxa"/>
          </w:tcPr>
          <w:p w:rsidR="007C3348" w:rsidRPr="001A53A0" w:rsidRDefault="007C3348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134" w:type="dxa"/>
          </w:tcPr>
          <w:p w:rsidR="007C3348" w:rsidRPr="001A53A0" w:rsidRDefault="007C334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7C3348" w:rsidRPr="001A53A0" w:rsidRDefault="007C334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C3348" w:rsidRPr="001A53A0" w:rsidTr="00F96FB4">
        <w:trPr>
          <w:gridAfter w:val="1"/>
          <w:wAfter w:w="26" w:type="dxa"/>
          <w:trHeight w:val="421"/>
        </w:trPr>
        <w:tc>
          <w:tcPr>
            <w:tcW w:w="983" w:type="dxa"/>
            <w:vAlign w:val="center"/>
          </w:tcPr>
          <w:p w:rsidR="007C3348" w:rsidRPr="001A53A0" w:rsidRDefault="007C3348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5396" w:type="dxa"/>
            <w:gridSpan w:val="2"/>
          </w:tcPr>
          <w:p w:rsidR="007C3348" w:rsidRPr="001A53A0" w:rsidRDefault="003D71B8" w:rsidP="001407A6">
            <w:pPr>
              <w:pStyle w:val="Default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>
              <w:t>Итоговая контрольная работа. Работа над ошибками</w:t>
            </w:r>
            <w:r w:rsidR="004B019A">
              <w:t xml:space="preserve">. </w:t>
            </w:r>
            <w:r>
              <w:t>Развитие речи</w:t>
            </w:r>
            <w:r w:rsidR="000E62E5">
              <w:t xml:space="preserve"> </w:t>
            </w:r>
            <w:r w:rsidR="007C3348" w:rsidRPr="001A53A0">
              <w:t>”Җәйг</w:t>
            </w:r>
            <w:r w:rsidR="000E62E5">
              <w:t xml:space="preserve">е ялымны ничек уздырырга телим». </w:t>
            </w:r>
            <w:r w:rsidR="007C3348" w:rsidRPr="001A53A0">
              <w:t xml:space="preserve"> </w:t>
            </w:r>
            <w:r>
              <w:t>(«Как я хочу провести лето»)</w:t>
            </w:r>
          </w:p>
        </w:tc>
        <w:tc>
          <w:tcPr>
            <w:tcW w:w="1417" w:type="dxa"/>
          </w:tcPr>
          <w:p w:rsidR="007C3348" w:rsidRPr="001A53A0" w:rsidRDefault="007C3348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134" w:type="dxa"/>
          </w:tcPr>
          <w:p w:rsidR="007C3348" w:rsidRPr="001A53A0" w:rsidRDefault="007C334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7C3348" w:rsidRPr="001A53A0" w:rsidRDefault="007C334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C3348" w:rsidRPr="001407A6" w:rsidTr="00F96FB4">
        <w:trPr>
          <w:gridAfter w:val="1"/>
          <w:wAfter w:w="26" w:type="dxa"/>
        </w:trPr>
        <w:tc>
          <w:tcPr>
            <w:tcW w:w="983" w:type="dxa"/>
            <w:vAlign w:val="center"/>
          </w:tcPr>
          <w:p w:rsidR="007C3348" w:rsidRPr="001A53A0" w:rsidRDefault="007C3348" w:rsidP="00E735A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5396" w:type="dxa"/>
            <w:gridSpan w:val="2"/>
            <w:vAlign w:val="center"/>
          </w:tcPr>
          <w:p w:rsidR="007C3348" w:rsidRPr="001A53A0" w:rsidRDefault="000E62E5" w:rsidP="004B019A">
            <w:pPr>
              <w:pStyle w:val="Default"/>
              <w:rPr>
                <w:lang w:val="tt-RU"/>
              </w:rPr>
            </w:pPr>
            <w:r>
              <w:t xml:space="preserve">Повторение по темам </w:t>
            </w:r>
            <w:r w:rsidR="003D71B8">
              <w:t>ф</w:t>
            </w:r>
            <w:r w:rsidR="007C3348" w:rsidRPr="001A53A0">
              <w:t>он</w:t>
            </w:r>
            <w:r w:rsidR="003D71B8">
              <w:t xml:space="preserve">етика, графика, орфоэпия </w:t>
            </w:r>
            <w:r w:rsidR="007C3348" w:rsidRPr="001A53A0">
              <w:t>кабатлау</w:t>
            </w:r>
            <w:r w:rsidR="007C3348" w:rsidRPr="001A53A0">
              <w:rPr>
                <w:lang w:val="tt-RU"/>
              </w:rPr>
              <w:t>.</w:t>
            </w:r>
            <w:r w:rsidR="003D71B8">
              <w:rPr>
                <w:lang w:val="tt-RU"/>
              </w:rPr>
              <w:t xml:space="preserve"> Повторение раздела лексикологии.</w:t>
            </w:r>
            <w:r w:rsidR="007C3348" w:rsidRPr="001A53A0">
              <w:rPr>
                <w:lang w:val="tt-RU"/>
              </w:rPr>
              <w:t xml:space="preserve"> </w:t>
            </w:r>
            <w:r w:rsidR="001407A6" w:rsidRPr="001407A6">
              <w:rPr>
                <w:lang w:val="tt-RU"/>
              </w:rPr>
              <w:t xml:space="preserve"> Зачет №2.</w:t>
            </w:r>
            <w:r w:rsidR="004B019A">
              <w:rPr>
                <w:lang w:val="tt-RU"/>
              </w:rPr>
              <w:t>Проверочная работа по тем</w:t>
            </w:r>
            <w:r w:rsidR="003D71B8">
              <w:rPr>
                <w:lang w:val="tt-RU"/>
              </w:rPr>
              <w:t>е морфемика и словообразование.</w:t>
            </w:r>
          </w:p>
        </w:tc>
        <w:tc>
          <w:tcPr>
            <w:tcW w:w="1417" w:type="dxa"/>
          </w:tcPr>
          <w:p w:rsidR="007C3348" w:rsidRPr="001A53A0" w:rsidRDefault="007C3348" w:rsidP="007C3348">
            <w:pPr>
              <w:widowControl w:val="0"/>
              <w:autoSpaceDE w:val="0"/>
              <w:autoSpaceDN w:val="0"/>
              <w:adjustRightInd w:val="0"/>
              <w:ind w:right="3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27.05</w:t>
            </w:r>
          </w:p>
        </w:tc>
        <w:tc>
          <w:tcPr>
            <w:tcW w:w="1134" w:type="dxa"/>
          </w:tcPr>
          <w:p w:rsidR="007C3348" w:rsidRPr="001A53A0" w:rsidRDefault="007C3348" w:rsidP="00E735A8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63" w:type="dxa"/>
          </w:tcPr>
          <w:p w:rsidR="007C3348" w:rsidRPr="001A53A0" w:rsidRDefault="007C3348" w:rsidP="00E7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EA404D" w:rsidRPr="001A53A0" w:rsidRDefault="00EA404D" w:rsidP="00EA404D">
      <w:pPr>
        <w:pStyle w:val="Style4"/>
        <w:widowControl/>
        <w:spacing w:line="240" w:lineRule="auto"/>
        <w:ind w:left="426" w:firstLine="294"/>
        <w:jc w:val="center"/>
        <w:rPr>
          <w:rStyle w:val="FontStyle12"/>
          <w:rFonts w:ascii="Times New Roman" w:hAnsi="Times New Roman" w:cs="Times New Roman"/>
          <w:b/>
          <w:noProof/>
          <w:sz w:val="24"/>
          <w:szCs w:val="24"/>
          <w:lang w:val="tt-RU"/>
        </w:rPr>
      </w:pPr>
    </w:p>
    <w:p w:rsidR="00194EE7" w:rsidRPr="00194EE7" w:rsidRDefault="00194EE7" w:rsidP="002D2D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sectPr w:rsidR="00194EE7" w:rsidRPr="00194EE7" w:rsidSect="001D53FD">
      <w:type w:val="continuous"/>
      <w:pgSz w:w="11907" w:h="16840" w:code="9"/>
      <w:pgMar w:top="1134" w:right="567" w:bottom="1134" w:left="1134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DCD" w:rsidRDefault="00283DCD" w:rsidP="003D3C4A">
      <w:pPr>
        <w:spacing w:after="0" w:line="240" w:lineRule="auto"/>
      </w:pPr>
      <w:r>
        <w:separator/>
      </w:r>
    </w:p>
  </w:endnote>
  <w:endnote w:type="continuationSeparator" w:id="0">
    <w:p w:rsidR="00283DCD" w:rsidRDefault="00283DCD" w:rsidP="003D3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DCD" w:rsidRDefault="00283DCD" w:rsidP="003D3C4A">
      <w:pPr>
        <w:spacing w:after="0" w:line="240" w:lineRule="auto"/>
      </w:pPr>
      <w:r>
        <w:separator/>
      </w:r>
    </w:p>
  </w:footnote>
  <w:footnote w:type="continuationSeparator" w:id="0">
    <w:p w:rsidR="00283DCD" w:rsidRDefault="00283DCD" w:rsidP="003D3C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8A708058"/>
    <w:lvl w:ilvl="0">
      <w:numFmt w:val="bullet"/>
      <w:lvlText w:val="*"/>
      <w:lvlJc w:val="left"/>
    </w:lvl>
  </w:abstractNum>
  <w:abstractNum w:abstractNumId="1">
    <w:nsid w:val="000B5D34"/>
    <w:multiLevelType w:val="multilevel"/>
    <w:tmpl w:val="D560561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tt-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tt-RU"/>
      </w:rPr>
    </w:lvl>
    <w:lvl w:ilvl="2">
      <w:start w:val="2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tt-RU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tt-RU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5761FC8"/>
    <w:multiLevelType w:val="hybridMultilevel"/>
    <w:tmpl w:val="8C46E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A724C"/>
    <w:multiLevelType w:val="hybridMultilevel"/>
    <w:tmpl w:val="8F80B038"/>
    <w:lvl w:ilvl="0" w:tplc="C648522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2A0E6E"/>
    <w:multiLevelType w:val="singleLevel"/>
    <w:tmpl w:val="36CC7F64"/>
    <w:lvl w:ilvl="0">
      <w:start w:val="1"/>
      <w:numFmt w:val="decimal"/>
      <w:lvlText w:val="%1."/>
      <w:legacy w:legacy="1" w:legacySpace="0" w:legacyIndent="243"/>
      <w:lvlJc w:val="left"/>
      <w:rPr>
        <w:rFonts w:ascii="Times New Roman" w:hAnsi="Times New Roman" w:cs="Times New Roman" w:hint="default"/>
      </w:rPr>
    </w:lvl>
  </w:abstractNum>
  <w:abstractNum w:abstractNumId="5">
    <w:nsid w:val="0F666B86"/>
    <w:multiLevelType w:val="singleLevel"/>
    <w:tmpl w:val="7B5C02C2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6">
    <w:nsid w:val="19B203D8"/>
    <w:multiLevelType w:val="singleLevel"/>
    <w:tmpl w:val="36CC7F64"/>
    <w:lvl w:ilvl="0">
      <w:start w:val="1"/>
      <w:numFmt w:val="decimal"/>
      <w:lvlText w:val="%1."/>
      <w:legacy w:legacy="1" w:legacySpace="0" w:legacyIndent="243"/>
      <w:lvlJc w:val="left"/>
      <w:rPr>
        <w:rFonts w:ascii="Times New Roman" w:hAnsi="Times New Roman" w:cs="Times New Roman" w:hint="default"/>
      </w:rPr>
    </w:lvl>
  </w:abstractNum>
  <w:abstractNum w:abstractNumId="7">
    <w:nsid w:val="1EDC13AD"/>
    <w:multiLevelType w:val="hybridMultilevel"/>
    <w:tmpl w:val="F33E4DE4"/>
    <w:lvl w:ilvl="0" w:tplc="A1E8CE2C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2A4D1B"/>
    <w:multiLevelType w:val="hybridMultilevel"/>
    <w:tmpl w:val="9CC81596"/>
    <w:lvl w:ilvl="0" w:tplc="0652DFBA">
      <w:start w:val="7"/>
      <w:numFmt w:val="decimal"/>
      <w:lvlText w:val="%1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9">
    <w:nsid w:val="1F386DBC"/>
    <w:multiLevelType w:val="hybridMultilevel"/>
    <w:tmpl w:val="06AE95D8"/>
    <w:lvl w:ilvl="0" w:tplc="5B647A8E">
      <w:start w:val="8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>
    <w:nsid w:val="21520118"/>
    <w:multiLevelType w:val="singleLevel"/>
    <w:tmpl w:val="26D293D2"/>
    <w:lvl w:ilvl="0">
      <w:start w:val="3"/>
      <w:numFmt w:val="decimal"/>
      <w:lvlText w:val="%1."/>
      <w:legacy w:legacy="1" w:legacySpace="0" w:legacyIndent="296"/>
      <w:lvlJc w:val="left"/>
      <w:rPr>
        <w:rFonts w:ascii="Times New Roman" w:hAnsi="Times New Roman" w:cs="Times New Roman" w:hint="default"/>
      </w:rPr>
    </w:lvl>
  </w:abstractNum>
  <w:abstractNum w:abstractNumId="11">
    <w:nsid w:val="2620487A"/>
    <w:multiLevelType w:val="hybridMultilevel"/>
    <w:tmpl w:val="AA26E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DB0738"/>
    <w:multiLevelType w:val="hybridMultilevel"/>
    <w:tmpl w:val="3F40C798"/>
    <w:lvl w:ilvl="0" w:tplc="14C4E79E">
      <w:start w:val="7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3">
    <w:nsid w:val="34BC4F68"/>
    <w:multiLevelType w:val="hybridMultilevel"/>
    <w:tmpl w:val="9FEC88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4BD7DAE"/>
    <w:multiLevelType w:val="hybridMultilevel"/>
    <w:tmpl w:val="7EBC7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A456DC"/>
    <w:multiLevelType w:val="hybridMultilevel"/>
    <w:tmpl w:val="6AC4774C"/>
    <w:lvl w:ilvl="0" w:tplc="D9E6ECF8">
      <w:start w:val="7"/>
      <w:numFmt w:val="decimal"/>
      <w:lvlText w:val="%1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6">
    <w:nsid w:val="470F487D"/>
    <w:multiLevelType w:val="singleLevel"/>
    <w:tmpl w:val="590A64EA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7">
    <w:nsid w:val="49F86DAA"/>
    <w:multiLevelType w:val="singleLevel"/>
    <w:tmpl w:val="590A64EA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8">
    <w:nsid w:val="546E477B"/>
    <w:multiLevelType w:val="hybridMultilevel"/>
    <w:tmpl w:val="C352A200"/>
    <w:lvl w:ilvl="0" w:tplc="BD44520A">
      <w:start w:val="4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>
    <w:nsid w:val="59E15BF3"/>
    <w:multiLevelType w:val="hybridMultilevel"/>
    <w:tmpl w:val="616E25C4"/>
    <w:lvl w:ilvl="0" w:tplc="64685C32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A97197C"/>
    <w:multiLevelType w:val="hybridMultilevel"/>
    <w:tmpl w:val="B2D65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2F589E"/>
    <w:multiLevelType w:val="singleLevel"/>
    <w:tmpl w:val="BC3CDFF0"/>
    <w:lvl w:ilvl="0">
      <w:start w:val="2"/>
      <w:numFmt w:val="decimal"/>
      <w:lvlText w:val="%1.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22">
    <w:nsid w:val="5F3A01D6"/>
    <w:multiLevelType w:val="hybridMultilevel"/>
    <w:tmpl w:val="1B1C7648"/>
    <w:lvl w:ilvl="0" w:tplc="4B929EAE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27601C0"/>
    <w:multiLevelType w:val="singleLevel"/>
    <w:tmpl w:val="A4865CAC"/>
    <w:lvl w:ilvl="0">
      <w:start w:val="1"/>
      <w:numFmt w:val="decimal"/>
      <w:lvlText w:val="%1."/>
      <w:legacy w:legacy="1" w:legacySpace="0" w:legacyIndent="299"/>
      <w:lvlJc w:val="left"/>
      <w:rPr>
        <w:rFonts w:ascii="Times New Roman" w:hAnsi="Times New Roman" w:cs="Times New Roman" w:hint="default"/>
      </w:rPr>
    </w:lvl>
  </w:abstractNum>
  <w:abstractNum w:abstractNumId="24">
    <w:nsid w:val="7122047C"/>
    <w:multiLevelType w:val="hybridMultilevel"/>
    <w:tmpl w:val="79E49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784BA2"/>
    <w:multiLevelType w:val="hybridMultilevel"/>
    <w:tmpl w:val="E87686AA"/>
    <w:lvl w:ilvl="0" w:tplc="FDFA162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1D25C26"/>
    <w:multiLevelType w:val="hybridMultilevel"/>
    <w:tmpl w:val="BFAE0956"/>
    <w:lvl w:ilvl="0" w:tplc="75BAF98A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75824FE9"/>
    <w:multiLevelType w:val="hybridMultilevel"/>
    <w:tmpl w:val="A3CC38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376B29"/>
    <w:multiLevelType w:val="singleLevel"/>
    <w:tmpl w:val="9CAAD3FE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29">
    <w:nsid w:val="7D311DBC"/>
    <w:multiLevelType w:val="singleLevel"/>
    <w:tmpl w:val="CB44A3E6"/>
    <w:lvl w:ilvl="0">
      <w:start w:val="1"/>
      <w:numFmt w:val="decimal"/>
      <w:lvlText w:val="%1."/>
      <w:legacy w:legacy="1" w:legacySpace="0" w:legacyIndent="242"/>
      <w:lvlJc w:val="left"/>
      <w:rPr>
        <w:rFonts w:ascii="Times New Roman" w:hAnsi="Times New Roman" w:cs="Times New Roman" w:hint="default"/>
      </w:rPr>
    </w:lvl>
  </w:abstractNum>
  <w:num w:numId="1">
    <w:abstractNumId w:val="25"/>
  </w:num>
  <w:num w:numId="2">
    <w:abstractNumId w:val="22"/>
  </w:num>
  <w:num w:numId="3">
    <w:abstractNumId w:val="26"/>
  </w:num>
  <w:num w:numId="4">
    <w:abstractNumId w:val="12"/>
  </w:num>
  <w:num w:numId="5">
    <w:abstractNumId w:val="19"/>
  </w:num>
  <w:num w:numId="6">
    <w:abstractNumId w:val="8"/>
  </w:num>
  <w:num w:numId="7">
    <w:abstractNumId w:val="15"/>
  </w:num>
  <w:num w:numId="8">
    <w:abstractNumId w:val="7"/>
  </w:num>
  <w:num w:numId="9">
    <w:abstractNumId w:val="2"/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1"/>
  </w:num>
  <w:num w:numId="13">
    <w:abstractNumId w:val="13"/>
  </w:num>
  <w:num w:numId="14">
    <w:abstractNumId w:val="18"/>
  </w:num>
  <w:num w:numId="15">
    <w:abstractNumId w:val="9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21"/>
  </w:num>
  <w:num w:numId="19">
    <w:abstractNumId w:val="6"/>
  </w:num>
  <w:num w:numId="20">
    <w:abstractNumId w:val="4"/>
  </w:num>
  <w:num w:numId="21">
    <w:abstractNumId w:val="23"/>
  </w:num>
  <w:num w:numId="22">
    <w:abstractNumId w:val="28"/>
  </w:num>
  <w:num w:numId="23">
    <w:abstractNumId w:val="10"/>
  </w:num>
  <w:num w:numId="24">
    <w:abstractNumId w:val="5"/>
  </w:num>
  <w:num w:numId="25">
    <w:abstractNumId w:val="3"/>
  </w:num>
  <w:num w:numId="26">
    <w:abstractNumId w:val="20"/>
  </w:num>
  <w:num w:numId="27">
    <w:abstractNumId w:val="16"/>
  </w:num>
  <w:num w:numId="28">
    <w:abstractNumId w:val="14"/>
  </w:num>
  <w:num w:numId="29">
    <w:abstractNumId w:val="27"/>
  </w:num>
  <w:num w:numId="30">
    <w:abstractNumId w:val="24"/>
  </w:num>
  <w:num w:numId="31">
    <w:abstractNumId w:val="1"/>
    <w:lvlOverride w:ilvl="0"/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6B4"/>
    <w:rsid w:val="000007E5"/>
    <w:rsid w:val="00001D5D"/>
    <w:rsid w:val="00010998"/>
    <w:rsid w:val="00010ED1"/>
    <w:rsid w:val="000154CE"/>
    <w:rsid w:val="000266B5"/>
    <w:rsid w:val="00030406"/>
    <w:rsid w:val="00037540"/>
    <w:rsid w:val="0004269A"/>
    <w:rsid w:val="00045D4D"/>
    <w:rsid w:val="00055F9E"/>
    <w:rsid w:val="00056FE7"/>
    <w:rsid w:val="00057FBF"/>
    <w:rsid w:val="00062100"/>
    <w:rsid w:val="00062948"/>
    <w:rsid w:val="00064753"/>
    <w:rsid w:val="00081D15"/>
    <w:rsid w:val="00084A90"/>
    <w:rsid w:val="000857F0"/>
    <w:rsid w:val="00095F6E"/>
    <w:rsid w:val="000A1558"/>
    <w:rsid w:val="000A66B3"/>
    <w:rsid w:val="000B337C"/>
    <w:rsid w:val="000B3D74"/>
    <w:rsid w:val="000B54B9"/>
    <w:rsid w:val="000B74F9"/>
    <w:rsid w:val="000C31A3"/>
    <w:rsid w:val="000C4E39"/>
    <w:rsid w:val="000C7624"/>
    <w:rsid w:val="000D13AF"/>
    <w:rsid w:val="000D1B2F"/>
    <w:rsid w:val="000D258E"/>
    <w:rsid w:val="000E04EE"/>
    <w:rsid w:val="000E62E5"/>
    <w:rsid w:val="001034D5"/>
    <w:rsid w:val="00104D0F"/>
    <w:rsid w:val="00112D73"/>
    <w:rsid w:val="00114225"/>
    <w:rsid w:val="00114253"/>
    <w:rsid w:val="0012392C"/>
    <w:rsid w:val="001240A8"/>
    <w:rsid w:val="001262C7"/>
    <w:rsid w:val="00134471"/>
    <w:rsid w:val="001367F0"/>
    <w:rsid w:val="0013769C"/>
    <w:rsid w:val="00137F0D"/>
    <w:rsid w:val="00140742"/>
    <w:rsid w:val="001407A6"/>
    <w:rsid w:val="00141AAF"/>
    <w:rsid w:val="001451BF"/>
    <w:rsid w:val="001461A6"/>
    <w:rsid w:val="00147EF7"/>
    <w:rsid w:val="001706A7"/>
    <w:rsid w:val="00183267"/>
    <w:rsid w:val="00186BA9"/>
    <w:rsid w:val="00187276"/>
    <w:rsid w:val="00190F20"/>
    <w:rsid w:val="00194000"/>
    <w:rsid w:val="00194EE7"/>
    <w:rsid w:val="00194F34"/>
    <w:rsid w:val="0019595B"/>
    <w:rsid w:val="001966AE"/>
    <w:rsid w:val="00197568"/>
    <w:rsid w:val="001977B3"/>
    <w:rsid w:val="001A2702"/>
    <w:rsid w:val="001A479A"/>
    <w:rsid w:val="001A53A0"/>
    <w:rsid w:val="001A6C3E"/>
    <w:rsid w:val="001B1288"/>
    <w:rsid w:val="001B19A7"/>
    <w:rsid w:val="001C12BF"/>
    <w:rsid w:val="001C1427"/>
    <w:rsid w:val="001C2BBD"/>
    <w:rsid w:val="001C6D2B"/>
    <w:rsid w:val="001C771C"/>
    <w:rsid w:val="001D39A3"/>
    <w:rsid w:val="001D47BD"/>
    <w:rsid w:val="001D53FD"/>
    <w:rsid w:val="001E29DE"/>
    <w:rsid w:val="001F178B"/>
    <w:rsid w:val="001F631F"/>
    <w:rsid w:val="00217F86"/>
    <w:rsid w:val="00217FF9"/>
    <w:rsid w:val="00225A2F"/>
    <w:rsid w:val="002276A5"/>
    <w:rsid w:val="00230190"/>
    <w:rsid w:val="00251D55"/>
    <w:rsid w:val="0025287C"/>
    <w:rsid w:val="0026058C"/>
    <w:rsid w:val="0026691E"/>
    <w:rsid w:val="00274F2B"/>
    <w:rsid w:val="00283379"/>
    <w:rsid w:val="00283DCD"/>
    <w:rsid w:val="002901AE"/>
    <w:rsid w:val="002907F8"/>
    <w:rsid w:val="002A4C7E"/>
    <w:rsid w:val="002A6FC4"/>
    <w:rsid w:val="002C45CD"/>
    <w:rsid w:val="002D208C"/>
    <w:rsid w:val="002D2D20"/>
    <w:rsid w:val="002D4769"/>
    <w:rsid w:val="002D794D"/>
    <w:rsid w:val="002E5EA1"/>
    <w:rsid w:val="002F0AFA"/>
    <w:rsid w:val="002F1BBD"/>
    <w:rsid w:val="002F50C5"/>
    <w:rsid w:val="002F5D9D"/>
    <w:rsid w:val="00302F42"/>
    <w:rsid w:val="003068A0"/>
    <w:rsid w:val="003071E7"/>
    <w:rsid w:val="00307371"/>
    <w:rsid w:val="0032507C"/>
    <w:rsid w:val="00326020"/>
    <w:rsid w:val="00342DA0"/>
    <w:rsid w:val="003435E2"/>
    <w:rsid w:val="0034737F"/>
    <w:rsid w:val="00350440"/>
    <w:rsid w:val="00353971"/>
    <w:rsid w:val="00367A17"/>
    <w:rsid w:val="0037721C"/>
    <w:rsid w:val="003811C9"/>
    <w:rsid w:val="003819ED"/>
    <w:rsid w:val="00382546"/>
    <w:rsid w:val="00397A71"/>
    <w:rsid w:val="003A1B69"/>
    <w:rsid w:val="003A6F1F"/>
    <w:rsid w:val="003A7E46"/>
    <w:rsid w:val="003B3A13"/>
    <w:rsid w:val="003C4384"/>
    <w:rsid w:val="003D3406"/>
    <w:rsid w:val="003D3C4A"/>
    <w:rsid w:val="003D4594"/>
    <w:rsid w:val="003D6631"/>
    <w:rsid w:val="003D71B8"/>
    <w:rsid w:val="003E007A"/>
    <w:rsid w:val="003E6553"/>
    <w:rsid w:val="00400516"/>
    <w:rsid w:val="00401C11"/>
    <w:rsid w:val="00402612"/>
    <w:rsid w:val="004039E3"/>
    <w:rsid w:val="0040432F"/>
    <w:rsid w:val="004046C2"/>
    <w:rsid w:val="00406FF4"/>
    <w:rsid w:val="00413150"/>
    <w:rsid w:val="0041446B"/>
    <w:rsid w:val="00423EE8"/>
    <w:rsid w:val="0042584B"/>
    <w:rsid w:val="0042643F"/>
    <w:rsid w:val="00433778"/>
    <w:rsid w:val="004356DE"/>
    <w:rsid w:val="0044374A"/>
    <w:rsid w:val="00447FC0"/>
    <w:rsid w:val="00450979"/>
    <w:rsid w:val="00460E4A"/>
    <w:rsid w:val="00462747"/>
    <w:rsid w:val="0047290F"/>
    <w:rsid w:val="0047381A"/>
    <w:rsid w:val="00473F20"/>
    <w:rsid w:val="00475687"/>
    <w:rsid w:val="00475C8A"/>
    <w:rsid w:val="00485386"/>
    <w:rsid w:val="0049014E"/>
    <w:rsid w:val="004A651D"/>
    <w:rsid w:val="004B019A"/>
    <w:rsid w:val="004D263E"/>
    <w:rsid w:val="004E7A11"/>
    <w:rsid w:val="004F032A"/>
    <w:rsid w:val="004F208A"/>
    <w:rsid w:val="004F29C8"/>
    <w:rsid w:val="004F33A8"/>
    <w:rsid w:val="004F5FAC"/>
    <w:rsid w:val="004F65CF"/>
    <w:rsid w:val="0050025B"/>
    <w:rsid w:val="005024D2"/>
    <w:rsid w:val="00503201"/>
    <w:rsid w:val="005107FD"/>
    <w:rsid w:val="00510AC7"/>
    <w:rsid w:val="005118D2"/>
    <w:rsid w:val="005121FB"/>
    <w:rsid w:val="00517483"/>
    <w:rsid w:val="005341D4"/>
    <w:rsid w:val="0054104F"/>
    <w:rsid w:val="00545CF5"/>
    <w:rsid w:val="00546123"/>
    <w:rsid w:val="00551053"/>
    <w:rsid w:val="005545A5"/>
    <w:rsid w:val="0055586B"/>
    <w:rsid w:val="00557A1F"/>
    <w:rsid w:val="00562076"/>
    <w:rsid w:val="0056477A"/>
    <w:rsid w:val="005656E3"/>
    <w:rsid w:val="005660AC"/>
    <w:rsid w:val="00570FCC"/>
    <w:rsid w:val="0057277A"/>
    <w:rsid w:val="0058431F"/>
    <w:rsid w:val="005913CF"/>
    <w:rsid w:val="005965FE"/>
    <w:rsid w:val="00596C97"/>
    <w:rsid w:val="005973E5"/>
    <w:rsid w:val="00597EC0"/>
    <w:rsid w:val="005A36B4"/>
    <w:rsid w:val="005A3820"/>
    <w:rsid w:val="005B017E"/>
    <w:rsid w:val="005B5C60"/>
    <w:rsid w:val="005B7567"/>
    <w:rsid w:val="005C293F"/>
    <w:rsid w:val="005C64FB"/>
    <w:rsid w:val="005D0015"/>
    <w:rsid w:val="005D012C"/>
    <w:rsid w:val="005D3CE0"/>
    <w:rsid w:val="005E1FD7"/>
    <w:rsid w:val="005E4C90"/>
    <w:rsid w:val="005E67A5"/>
    <w:rsid w:val="005E7A69"/>
    <w:rsid w:val="005F00D4"/>
    <w:rsid w:val="005F10D1"/>
    <w:rsid w:val="00600623"/>
    <w:rsid w:val="00602355"/>
    <w:rsid w:val="00604F3A"/>
    <w:rsid w:val="0062231A"/>
    <w:rsid w:val="00627641"/>
    <w:rsid w:val="00632DD3"/>
    <w:rsid w:val="006454CE"/>
    <w:rsid w:val="00652DBE"/>
    <w:rsid w:val="0066512C"/>
    <w:rsid w:val="00667F1F"/>
    <w:rsid w:val="006723BD"/>
    <w:rsid w:val="00680686"/>
    <w:rsid w:val="00681770"/>
    <w:rsid w:val="0069665A"/>
    <w:rsid w:val="0069681D"/>
    <w:rsid w:val="006A3527"/>
    <w:rsid w:val="006B16BA"/>
    <w:rsid w:val="006B419F"/>
    <w:rsid w:val="006C199F"/>
    <w:rsid w:val="006C2723"/>
    <w:rsid w:val="006D000C"/>
    <w:rsid w:val="006E0B0D"/>
    <w:rsid w:val="006E2FB7"/>
    <w:rsid w:val="006F16C2"/>
    <w:rsid w:val="006F312A"/>
    <w:rsid w:val="006F545C"/>
    <w:rsid w:val="00707AA4"/>
    <w:rsid w:val="00710492"/>
    <w:rsid w:val="00712598"/>
    <w:rsid w:val="00714964"/>
    <w:rsid w:val="0071556E"/>
    <w:rsid w:val="00716853"/>
    <w:rsid w:val="007208BB"/>
    <w:rsid w:val="00723CFF"/>
    <w:rsid w:val="00724CC8"/>
    <w:rsid w:val="00724D6A"/>
    <w:rsid w:val="00737114"/>
    <w:rsid w:val="00740566"/>
    <w:rsid w:val="00740D2A"/>
    <w:rsid w:val="007440F8"/>
    <w:rsid w:val="00744107"/>
    <w:rsid w:val="00763FB3"/>
    <w:rsid w:val="0076455B"/>
    <w:rsid w:val="007668F2"/>
    <w:rsid w:val="00767172"/>
    <w:rsid w:val="00775FCB"/>
    <w:rsid w:val="007763F7"/>
    <w:rsid w:val="00776ACF"/>
    <w:rsid w:val="0078400E"/>
    <w:rsid w:val="00784EE9"/>
    <w:rsid w:val="0078532E"/>
    <w:rsid w:val="007903DF"/>
    <w:rsid w:val="007915E8"/>
    <w:rsid w:val="007931A3"/>
    <w:rsid w:val="00795AB2"/>
    <w:rsid w:val="007A45E9"/>
    <w:rsid w:val="007A5BD8"/>
    <w:rsid w:val="007B1BAE"/>
    <w:rsid w:val="007B6FF5"/>
    <w:rsid w:val="007C099B"/>
    <w:rsid w:val="007C3348"/>
    <w:rsid w:val="007C6743"/>
    <w:rsid w:val="007D2736"/>
    <w:rsid w:val="007D7F97"/>
    <w:rsid w:val="007F191D"/>
    <w:rsid w:val="007F394A"/>
    <w:rsid w:val="007F3E7C"/>
    <w:rsid w:val="00805608"/>
    <w:rsid w:val="00812B81"/>
    <w:rsid w:val="0081587A"/>
    <w:rsid w:val="0081777D"/>
    <w:rsid w:val="00817DEA"/>
    <w:rsid w:val="00821249"/>
    <w:rsid w:val="00821A50"/>
    <w:rsid w:val="0082657C"/>
    <w:rsid w:val="00836E8F"/>
    <w:rsid w:val="0084551A"/>
    <w:rsid w:val="00846473"/>
    <w:rsid w:val="00847149"/>
    <w:rsid w:val="0085258F"/>
    <w:rsid w:val="00860E5C"/>
    <w:rsid w:val="00870B68"/>
    <w:rsid w:val="00881BEE"/>
    <w:rsid w:val="0088394F"/>
    <w:rsid w:val="0089322C"/>
    <w:rsid w:val="00893E6E"/>
    <w:rsid w:val="00897D86"/>
    <w:rsid w:val="00897EA8"/>
    <w:rsid w:val="008A064F"/>
    <w:rsid w:val="008A5DFE"/>
    <w:rsid w:val="008B3CD9"/>
    <w:rsid w:val="008C3FC5"/>
    <w:rsid w:val="008C5156"/>
    <w:rsid w:val="008C635C"/>
    <w:rsid w:val="008E6EB8"/>
    <w:rsid w:val="008F0F39"/>
    <w:rsid w:val="008F1428"/>
    <w:rsid w:val="008F5178"/>
    <w:rsid w:val="008F7722"/>
    <w:rsid w:val="0090294E"/>
    <w:rsid w:val="00906B47"/>
    <w:rsid w:val="0091066B"/>
    <w:rsid w:val="00913E42"/>
    <w:rsid w:val="00915826"/>
    <w:rsid w:val="00917061"/>
    <w:rsid w:val="00917A8D"/>
    <w:rsid w:val="00925F40"/>
    <w:rsid w:val="00943E3E"/>
    <w:rsid w:val="00957789"/>
    <w:rsid w:val="00957D72"/>
    <w:rsid w:val="00961060"/>
    <w:rsid w:val="00963801"/>
    <w:rsid w:val="00965ABB"/>
    <w:rsid w:val="009704F5"/>
    <w:rsid w:val="00972DEE"/>
    <w:rsid w:val="00972F4A"/>
    <w:rsid w:val="00984EBC"/>
    <w:rsid w:val="00985281"/>
    <w:rsid w:val="0098651E"/>
    <w:rsid w:val="0099015C"/>
    <w:rsid w:val="0099376A"/>
    <w:rsid w:val="00995831"/>
    <w:rsid w:val="009A3BF3"/>
    <w:rsid w:val="009A581C"/>
    <w:rsid w:val="009A67CE"/>
    <w:rsid w:val="009C5591"/>
    <w:rsid w:val="009C6983"/>
    <w:rsid w:val="009C6F5D"/>
    <w:rsid w:val="009C7B15"/>
    <w:rsid w:val="009D3BC2"/>
    <w:rsid w:val="009E17EE"/>
    <w:rsid w:val="009E6122"/>
    <w:rsid w:val="00A06218"/>
    <w:rsid w:val="00A10BB9"/>
    <w:rsid w:val="00A20238"/>
    <w:rsid w:val="00A2305C"/>
    <w:rsid w:val="00A23F0B"/>
    <w:rsid w:val="00A312BB"/>
    <w:rsid w:val="00A33C06"/>
    <w:rsid w:val="00A450AA"/>
    <w:rsid w:val="00A512BE"/>
    <w:rsid w:val="00A51FAF"/>
    <w:rsid w:val="00A56F73"/>
    <w:rsid w:val="00A56FDB"/>
    <w:rsid w:val="00A63E6B"/>
    <w:rsid w:val="00A727F8"/>
    <w:rsid w:val="00A758F6"/>
    <w:rsid w:val="00A763BD"/>
    <w:rsid w:val="00A76F7C"/>
    <w:rsid w:val="00A77576"/>
    <w:rsid w:val="00A81DC4"/>
    <w:rsid w:val="00A836D7"/>
    <w:rsid w:val="00A83EDE"/>
    <w:rsid w:val="00A84443"/>
    <w:rsid w:val="00A85A1F"/>
    <w:rsid w:val="00A934DD"/>
    <w:rsid w:val="00A947A2"/>
    <w:rsid w:val="00A97FBE"/>
    <w:rsid w:val="00AA1545"/>
    <w:rsid w:val="00AA32D8"/>
    <w:rsid w:val="00AB57D3"/>
    <w:rsid w:val="00AB6BAA"/>
    <w:rsid w:val="00AB7474"/>
    <w:rsid w:val="00AC3E61"/>
    <w:rsid w:val="00AD44E2"/>
    <w:rsid w:val="00AD662E"/>
    <w:rsid w:val="00AD786C"/>
    <w:rsid w:val="00AE1011"/>
    <w:rsid w:val="00AE3C6F"/>
    <w:rsid w:val="00AF2415"/>
    <w:rsid w:val="00AF343D"/>
    <w:rsid w:val="00AF3AF3"/>
    <w:rsid w:val="00AF3F37"/>
    <w:rsid w:val="00AF6F7F"/>
    <w:rsid w:val="00B00A46"/>
    <w:rsid w:val="00B0109E"/>
    <w:rsid w:val="00B03276"/>
    <w:rsid w:val="00B03B6E"/>
    <w:rsid w:val="00B061DB"/>
    <w:rsid w:val="00B12D67"/>
    <w:rsid w:val="00B13E39"/>
    <w:rsid w:val="00B31373"/>
    <w:rsid w:val="00B31E3D"/>
    <w:rsid w:val="00B3298F"/>
    <w:rsid w:val="00B46CB3"/>
    <w:rsid w:val="00B52436"/>
    <w:rsid w:val="00B5281F"/>
    <w:rsid w:val="00B60373"/>
    <w:rsid w:val="00B70A3F"/>
    <w:rsid w:val="00B72A50"/>
    <w:rsid w:val="00B82A09"/>
    <w:rsid w:val="00B83857"/>
    <w:rsid w:val="00B83AB4"/>
    <w:rsid w:val="00B83EF0"/>
    <w:rsid w:val="00B854DB"/>
    <w:rsid w:val="00B87CF7"/>
    <w:rsid w:val="00B90F9C"/>
    <w:rsid w:val="00BA390E"/>
    <w:rsid w:val="00BA524C"/>
    <w:rsid w:val="00BA532F"/>
    <w:rsid w:val="00BA66B9"/>
    <w:rsid w:val="00BA7FF8"/>
    <w:rsid w:val="00BB18AA"/>
    <w:rsid w:val="00BB3966"/>
    <w:rsid w:val="00BC0EBF"/>
    <w:rsid w:val="00BC32BA"/>
    <w:rsid w:val="00BD3F20"/>
    <w:rsid w:val="00BD6826"/>
    <w:rsid w:val="00BD6D3E"/>
    <w:rsid w:val="00BE07B0"/>
    <w:rsid w:val="00BF619B"/>
    <w:rsid w:val="00C00148"/>
    <w:rsid w:val="00C00709"/>
    <w:rsid w:val="00C04733"/>
    <w:rsid w:val="00C04B3E"/>
    <w:rsid w:val="00C123E5"/>
    <w:rsid w:val="00C12CD8"/>
    <w:rsid w:val="00C24D5E"/>
    <w:rsid w:val="00C303C1"/>
    <w:rsid w:val="00C313DB"/>
    <w:rsid w:val="00C33C24"/>
    <w:rsid w:val="00C371F0"/>
    <w:rsid w:val="00C435DB"/>
    <w:rsid w:val="00C44070"/>
    <w:rsid w:val="00C45022"/>
    <w:rsid w:val="00C54C98"/>
    <w:rsid w:val="00C5751A"/>
    <w:rsid w:val="00C62A06"/>
    <w:rsid w:val="00C62C56"/>
    <w:rsid w:val="00C63324"/>
    <w:rsid w:val="00C66056"/>
    <w:rsid w:val="00C70000"/>
    <w:rsid w:val="00C71049"/>
    <w:rsid w:val="00C71975"/>
    <w:rsid w:val="00C75D5F"/>
    <w:rsid w:val="00C7682A"/>
    <w:rsid w:val="00C80AEE"/>
    <w:rsid w:val="00C852A5"/>
    <w:rsid w:val="00C944F6"/>
    <w:rsid w:val="00C9542F"/>
    <w:rsid w:val="00C95F03"/>
    <w:rsid w:val="00CA2BE7"/>
    <w:rsid w:val="00CA62F8"/>
    <w:rsid w:val="00CA73CF"/>
    <w:rsid w:val="00CA7A85"/>
    <w:rsid w:val="00CB1B3C"/>
    <w:rsid w:val="00CC2320"/>
    <w:rsid w:val="00CD6F98"/>
    <w:rsid w:val="00CE668B"/>
    <w:rsid w:val="00CE6E01"/>
    <w:rsid w:val="00CE6EF9"/>
    <w:rsid w:val="00CF1B2A"/>
    <w:rsid w:val="00CF6E94"/>
    <w:rsid w:val="00D04C93"/>
    <w:rsid w:val="00D078B1"/>
    <w:rsid w:val="00D07E90"/>
    <w:rsid w:val="00D14B0F"/>
    <w:rsid w:val="00D262F5"/>
    <w:rsid w:val="00D26E46"/>
    <w:rsid w:val="00D36198"/>
    <w:rsid w:val="00D4370A"/>
    <w:rsid w:val="00D45590"/>
    <w:rsid w:val="00D5114C"/>
    <w:rsid w:val="00D51509"/>
    <w:rsid w:val="00D561A7"/>
    <w:rsid w:val="00D6191C"/>
    <w:rsid w:val="00D61BD4"/>
    <w:rsid w:val="00D631D9"/>
    <w:rsid w:val="00D6772F"/>
    <w:rsid w:val="00D722CC"/>
    <w:rsid w:val="00D73513"/>
    <w:rsid w:val="00D73ABA"/>
    <w:rsid w:val="00D7451F"/>
    <w:rsid w:val="00D84EE7"/>
    <w:rsid w:val="00D8780F"/>
    <w:rsid w:val="00D91585"/>
    <w:rsid w:val="00D9280A"/>
    <w:rsid w:val="00D9414B"/>
    <w:rsid w:val="00DA4F9E"/>
    <w:rsid w:val="00DA58F8"/>
    <w:rsid w:val="00DB797B"/>
    <w:rsid w:val="00DC0812"/>
    <w:rsid w:val="00DC2BC2"/>
    <w:rsid w:val="00DC4203"/>
    <w:rsid w:val="00DC562D"/>
    <w:rsid w:val="00DD0456"/>
    <w:rsid w:val="00DD1F0C"/>
    <w:rsid w:val="00DE3C70"/>
    <w:rsid w:val="00DE5CB4"/>
    <w:rsid w:val="00DE66C9"/>
    <w:rsid w:val="00DF0C1F"/>
    <w:rsid w:val="00DF3F22"/>
    <w:rsid w:val="00E04708"/>
    <w:rsid w:val="00E04E48"/>
    <w:rsid w:val="00E11F5E"/>
    <w:rsid w:val="00E1202E"/>
    <w:rsid w:val="00E12B43"/>
    <w:rsid w:val="00E14993"/>
    <w:rsid w:val="00E21AE5"/>
    <w:rsid w:val="00E23A0F"/>
    <w:rsid w:val="00E32634"/>
    <w:rsid w:val="00E34345"/>
    <w:rsid w:val="00E42410"/>
    <w:rsid w:val="00E438D6"/>
    <w:rsid w:val="00E45F74"/>
    <w:rsid w:val="00E501CB"/>
    <w:rsid w:val="00E62A26"/>
    <w:rsid w:val="00E6583E"/>
    <w:rsid w:val="00E67CC3"/>
    <w:rsid w:val="00E710D2"/>
    <w:rsid w:val="00E735A8"/>
    <w:rsid w:val="00E74107"/>
    <w:rsid w:val="00E74623"/>
    <w:rsid w:val="00E813B0"/>
    <w:rsid w:val="00E828BA"/>
    <w:rsid w:val="00E8573B"/>
    <w:rsid w:val="00E94178"/>
    <w:rsid w:val="00E9555D"/>
    <w:rsid w:val="00EA30D0"/>
    <w:rsid w:val="00EA3DF7"/>
    <w:rsid w:val="00EA404D"/>
    <w:rsid w:val="00EA4402"/>
    <w:rsid w:val="00EA67F5"/>
    <w:rsid w:val="00EB2BFF"/>
    <w:rsid w:val="00EB4A6F"/>
    <w:rsid w:val="00EB6916"/>
    <w:rsid w:val="00EB7B9E"/>
    <w:rsid w:val="00ED2538"/>
    <w:rsid w:val="00ED2849"/>
    <w:rsid w:val="00EE06BE"/>
    <w:rsid w:val="00EE08F8"/>
    <w:rsid w:val="00EF299A"/>
    <w:rsid w:val="00EF59DE"/>
    <w:rsid w:val="00F01A80"/>
    <w:rsid w:val="00F05B05"/>
    <w:rsid w:val="00F1047D"/>
    <w:rsid w:val="00F11469"/>
    <w:rsid w:val="00F12DCD"/>
    <w:rsid w:val="00F143C1"/>
    <w:rsid w:val="00F17720"/>
    <w:rsid w:val="00F20933"/>
    <w:rsid w:val="00F23BF1"/>
    <w:rsid w:val="00F24E8D"/>
    <w:rsid w:val="00F26BDE"/>
    <w:rsid w:val="00F3656A"/>
    <w:rsid w:val="00F410BB"/>
    <w:rsid w:val="00F44B75"/>
    <w:rsid w:val="00F50B1B"/>
    <w:rsid w:val="00F518D3"/>
    <w:rsid w:val="00F54D43"/>
    <w:rsid w:val="00F575CD"/>
    <w:rsid w:val="00F605EB"/>
    <w:rsid w:val="00F6164D"/>
    <w:rsid w:val="00F62AD2"/>
    <w:rsid w:val="00F72406"/>
    <w:rsid w:val="00F764B0"/>
    <w:rsid w:val="00F77E64"/>
    <w:rsid w:val="00F8669A"/>
    <w:rsid w:val="00F96566"/>
    <w:rsid w:val="00F96FB4"/>
    <w:rsid w:val="00FA0295"/>
    <w:rsid w:val="00FA5EA9"/>
    <w:rsid w:val="00FB69B5"/>
    <w:rsid w:val="00FB7C80"/>
    <w:rsid w:val="00FC1958"/>
    <w:rsid w:val="00FD10AE"/>
    <w:rsid w:val="00FD28E6"/>
    <w:rsid w:val="00FD32FC"/>
    <w:rsid w:val="00FD4A86"/>
    <w:rsid w:val="00FD6FD7"/>
    <w:rsid w:val="00FD7BF1"/>
    <w:rsid w:val="00FE0B5D"/>
    <w:rsid w:val="00FE32DF"/>
    <w:rsid w:val="00FE3CC1"/>
    <w:rsid w:val="00FF0325"/>
    <w:rsid w:val="00FF17A3"/>
    <w:rsid w:val="00FF4C22"/>
    <w:rsid w:val="00FF6072"/>
    <w:rsid w:val="00FF6B7B"/>
    <w:rsid w:val="00FF714D"/>
    <w:rsid w:val="00FF7E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560ABE-4ED2-460A-B2D1-8BAA1A509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64D"/>
  </w:style>
  <w:style w:type="paragraph" w:styleId="1">
    <w:name w:val="heading 1"/>
    <w:basedOn w:val="a"/>
    <w:next w:val="a"/>
    <w:link w:val="10"/>
    <w:uiPriority w:val="9"/>
    <w:qFormat/>
    <w:rsid w:val="000D1B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5A36B4"/>
  </w:style>
  <w:style w:type="paragraph" w:styleId="a3">
    <w:name w:val="Normal (Web)"/>
    <w:basedOn w:val="a"/>
    <w:uiPriority w:val="99"/>
    <w:unhideWhenUsed/>
    <w:rsid w:val="005A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A36B4"/>
    <w:rPr>
      <w:b/>
      <w:bCs/>
    </w:rPr>
  </w:style>
  <w:style w:type="table" w:styleId="a5">
    <w:name w:val="Table Grid"/>
    <w:basedOn w:val="a1"/>
    <w:uiPriority w:val="99"/>
    <w:rsid w:val="005A36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5A36B4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yle2">
    <w:name w:val="Style2"/>
    <w:basedOn w:val="a"/>
    <w:uiPriority w:val="99"/>
    <w:rsid w:val="00064753"/>
    <w:pPr>
      <w:widowControl w:val="0"/>
      <w:autoSpaceDE w:val="0"/>
      <w:autoSpaceDN w:val="0"/>
      <w:adjustRightInd w:val="0"/>
      <w:spacing w:after="0" w:line="139" w:lineRule="exact"/>
      <w:jc w:val="both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064753"/>
    <w:rPr>
      <w:rFonts w:ascii="Microsoft Sans Serif" w:hAnsi="Microsoft Sans Serif" w:cs="Microsoft Sans Serif"/>
      <w:sz w:val="14"/>
      <w:szCs w:val="14"/>
    </w:rPr>
  </w:style>
  <w:style w:type="character" w:customStyle="1" w:styleId="FontStyle17">
    <w:name w:val="Font Style17"/>
    <w:basedOn w:val="a0"/>
    <w:uiPriority w:val="99"/>
    <w:rsid w:val="00064753"/>
    <w:rPr>
      <w:rFonts w:ascii="Microsoft Sans Serif" w:hAnsi="Microsoft Sans Serif" w:cs="Microsoft Sans Serif"/>
      <w:b/>
      <w:bCs/>
      <w:sz w:val="14"/>
      <w:szCs w:val="14"/>
    </w:rPr>
  </w:style>
  <w:style w:type="paragraph" w:customStyle="1" w:styleId="Style1">
    <w:name w:val="Style1"/>
    <w:basedOn w:val="a"/>
    <w:uiPriority w:val="99"/>
    <w:rsid w:val="00064753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64753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64753"/>
    <w:pPr>
      <w:widowControl w:val="0"/>
      <w:autoSpaceDE w:val="0"/>
      <w:autoSpaceDN w:val="0"/>
      <w:adjustRightInd w:val="0"/>
      <w:spacing w:after="0" w:line="158" w:lineRule="exact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064753"/>
    <w:pPr>
      <w:widowControl w:val="0"/>
      <w:autoSpaceDE w:val="0"/>
      <w:autoSpaceDN w:val="0"/>
      <w:adjustRightInd w:val="0"/>
      <w:spacing w:after="0" w:line="160" w:lineRule="exact"/>
      <w:jc w:val="both"/>
    </w:pPr>
    <w:rPr>
      <w:rFonts w:ascii="Franklin Gothic Book" w:eastAsiaTheme="minorEastAsia" w:hAnsi="Franklin Gothic Book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064753"/>
    <w:rPr>
      <w:rFonts w:ascii="Microsoft Sans Serif" w:hAnsi="Microsoft Sans Serif" w:cs="Microsoft Sans Serif"/>
      <w:sz w:val="12"/>
      <w:szCs w:val="12"/>
    </w:rPr>
  </w:style>
  <w:style w:type="character" w:customStyle="1" w:styleId="FontStyle13">
    <w:name w:val="Font Style13"/>
    <w:basedOn w:val="a0"/>
    <w:uiPriority w:val="99"/>
    <w:rsid w:val="00064753"/>
    <w:rPr>
      <w:rFonts w:ascii="Calibri" w:hAnsi="Calibri" w:cs="Calibri"/>
      <w:i/>
      <w:iCs/>
      <w:sz w:val="14"/>
      <w:szCs w:val="14"/>
    </w:rPr>
  </w:style>
  <w:style w:type="paragraph" w:styleId="a7">
    <w:name w:val="Balloon Text"/>
    <w:basedOn w:val="a"/>
    <w:link w:val="a8"/>
    <w:uiPriority w:val="99"/>
    <w:semiHidden/>
    <w:unhideWhenUsed/>
    <w:rsid w:val="00FF7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7EC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51FAF"/>
    <w:pPr>
      <w:ind w:left="720"/>
      <w:contextualSpacing/>
    </w:pPr>
  </w:style>
  <w:style w:type="table" w:customStyle="1" w:styleId="12">
    <w:name w:val="Сетка таблицы1"/>
    <w:basedOn w:val="a1"/>
    <w:next w:val="a5"/>
    <w:uiPriority w:val="59"/>
    <w:rsid w:val="009A5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bullet2gif">
    <w:name w:val="msonormalbullet2gifbullet2.gif"/>
    <w:basedOn w:val="a"/>
    <w:rsid w:val="00B72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Bodytext1"/>
    <w:uiPriority w:val="99"/>
    <w:rsid w:val="0004269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1">
    <w:name w:val="Body text1"/>
    <w:basedOn w:val="a"/>
    <w:link w:val="Bodytext"/>
    <w:rsid w:val="0004269A"/>
    <w:pPr>
      <w:shd w:val="clear" w:color="auto" w:fill="FFFFFF"/>
      <w:spacing w:before="3660" w:after="4380" w:line="0" w:lineRule="atLeast"/>
      <w:ind w:hanging="30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FontStyle11">
    <w:name w:val="Font Style11"/>
    <w:uiPriority w:val="99"/>
    <w:rsid w:val="0034737F"/>
    <w:rPr>
      <w:rFonts w:ascii="Times New Roman" w:hAnsi="Times New Roman" w:cs="Times New Roman"/>
      <w:sz w:val="26"/>
      <w:szCs w:val="26"/>
    </w:rPr>
  </w:style>
  <w:style w:type="paragraph" w:customStyle="1" w:styleId="13">
    <w:name w:val="Основной текст1"/>
    <w:basedOn w:val="a"/>
    <w:uiPriority w:val="99"/>
    <w:rsid w:val="00BC32BA"/>
    <w:pPr>
      <w:shd w:val="clear" w:color="auto" w:fill="FFFFFF"/>
      <w:spacing w:after="0" w:line="250" w:lineRule="exact"/>
      <w:jc w:val="both"/>
    </w:pPr>
    <w:rPr>
      <w:rFonts w:ascii="Times New Roman" w:eastAsia="Calibri" w:hAnsi="Times New Roman" w:cs="Times New Roman"/>
      <w:sz w:val="21"/>
      <w:szCs w:val="21"/>
      <w:lang w:eastAsia="ru-RU"/>
    </w:rPr>
  </w:style>
  <w:style w:type="character" w:customStyle="1" w:styleId="Bodytext4">
    <w:name w:val="Body text (4)_"/>
    <w:basedOn w:val="a0"/>
    <w:link w:val="Bodytext40"/>
    <w:locked/>
    <w:rsid w:val="00BC32BA"/>
    <w:rPr>
      <w:rFonts w:ascii="Times New Roman" w:eastAsia="Times New Roman" w:hAnsi="Times New Roman"/>
      <w:shd w:val="clear" w:color="auto" w:fill="FFFFFF"/>
    </w:rPr>
  </w:style>
  <w:style w:type="paragraph" w:customStyle="1" w:styleId="Bodytext40">
    <w:name w:val="Body text (4)"/>
    <w:basedOn w:val="a"/>
    <w:link w:val="Bodytext4"/>
    <w:rsid w:val="00BC32BA"/>
    <w:pPr>
      <w:shd w:val="clear" w:color="auto" w:fill="FFFFFF"/>
      <w:spacing w:before="120" w:after="120" w:line="0" w:lineRule="atLeast"/>
      <w:jc w:val="right"/>
    </w:pPr>
    <w:rPr>
      <w:rFonts w:ascii="Times New Roman" w:eastAsia="Times New Roman" w:hAnsi="Times New Roman"/>
    </w:rPr>
  </w:style>
  <w:style w:type="character" w:customStyle="1" w:styleId="Heading1">
    <w:name w:val="Heading #1_"/>
    <w:basedOn w:val="a0"/>
    <w:link w:val="Heading10"/>
    <w:uiPriority w:val="99"/>
    <w:rsid w:val="00BC32BA"/>
    <w:rPr>
      <w:rFonts w:ascii="Times New Roman" w:hAnsi="Times New Roman"/>
      <w:b/>
      <w:bCs/>
      <w:sz w:val="21"/>
      <w:szCs w:val="21"/>
      <w:shd w:val="clear" w:color="auto" w:fill="FFFFFF"/>
    </w:rPr>
  </w:style>
  <w:style w:type="paragraph" w:customStyle="1" w:styleId="Heading10">
    <w:name w:val="Heading #1"/>
    <w:basedOn w:val="a"/>
    <w:link w:val="Heading1"/>
    <w:uiPriority w:val="99"/>
    <w:rsid w:val="00BC32BA"/>
    <w:pPr>
      <w:shd w:val="clear" w:color="auto" w:fill="FFFFFF"/>
      <w:spacing w:before="240" w:after="0" w:line="254" w:lineRule="exact"/>
      <w:ind w:firstLine="300"/>
      <w:jc w:val="both"/>
      <w:outlineLvl w:val="0"/>
    </w:pPr>
    <w:rPr>
      <w:rFonts w:ascii="Times New Roman" w:hAnsi="Times New Roman"/>
      <w:b/>
      <w:bCs/>
      <w:sz w:val="21"/>
      <w:szCs w:val="21"/>
    </w:rPr>
  </w:style>
  <w:style w:type="character" w:customStyle="1" w:styleId="10">
    <w:name w:val="Заголовок 1 Знак"/>
    <w:basedOn w:val="a0"/>
    <w:link w:val="1"/>
    <w:uiPriority w:val="9"/>
    <w:rsid w:val="000D1B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header"/>
    <w:basedOn w:val="a"/>
    <w:link w:val="ab"/>
    <w:uiPriority w:val="99"/>
    <w:semiHidden/>
    <w:unhideWhenUsed/>
    <w:rsid w:val="003D3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D3C4A"/>
  </w:style>
  <w:style w:type="paragraph" w:styleId="ac">
    <w:name w:val="footer"/>
    <w:basedOn w:val="a"/>
    <w:link w:val="ad"/>
    <w:uiPriority w:val="99"/>
    <w:unhideWhenUsed/>
    <w:rsid w:val="003D3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D3C4A"/>
  </w:style>
  <w:style w:type="paragraph" w:customStyle="1" w:styleId="Default">
    <w:name w:val="Default"/>
    <w:rsid w:val="004437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4B1FE-1F4B-4D8C-BDAB-EADF16FCC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2599</Words>
  <Characters>14817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Загриев</cp:lastModifiedBy>
  <cp:revision>4</cp:revision>
  <cp:lastPrinted>2020-02-13T15:21:00Z</cp:lastPrinted>
  <dcterms:created xsi:type="dcterms:W3CDTF">2020-02-05T04:49:00Z</dcterms:created>
  <dcterms:modified xsi:type="dcterms:W3CDTF">2020-02-13T15:21:00Z</dcterms:modified>
</cp:coreProperties>
</file>